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6AC" w:rsidRPr="00FE1626" w:rsidRDefault="008977DC" w:rsidP="007746AC">
      <w:pPr>
        <w:spacing w:after="0" w:line="240" w:lineRule="auto"/>
        <w:jc w:val="center"/>
        <w:rPr>
          <w:rFonts w:ascii="Roboto" w:hAnsi="Roboto" w:cs="Segoe UI"/>
          <w:sz w:val="28"/>
        </w:rPr>
      </w:pPr>
      <w:r w:rsidRPr="00FE1626">
        <w:rPr>
          <w:rFonts w:ascii="Roboto" w:hAnsi="Roboto" w:cs="Segoe UI"/>
          <w:sz w:val="28"/>
        </w:rPr>
        <w:t>VŠEOBECNÉ OBCHODNÉ PODMIENKY</w:t>
      </w:r>
    </w:p>
    <w:p w:rsidR="00AB22CB" w:rsidRPr="00121BAD" w:rsidRDefault="00AB22CB" w:rsidP="00AB22CB">
      <w:pPr>
        <w:spacing w:after="0" w:line="240" w:lineRule="auto"/>
        <w:jc w:val="center"/>
        <w:rPr>
          <w:rFonts w:ascii="Roboto" w:hAnsi="Roboto" w:cs="Segoe UI"/>
          <w:sz w:val="19"/>
          <w:szCs w:val="19"/>
        </w:rPr>
      </w:pPr>
    </w:p>
    <w:p w:rsidR="008977DC" w:rsidRPr="00707F18" w:rsidRDefault="008977DC" w:rsidP="00AB22CB">
      <w:pPr>
        <w:spacing w:after="0" w:line="240" w:lineRule="auto"/>
        <w:jc w:val="center"/>
        <w:rPr>
          <w:rFonts w:ascii="Roboto" w:hAnsi="Roboto" w:cs="Segoe UI"/>
          <w:sz w:val="19"/>
          <w:szCs w:val="19"/>
        </w:rPr>
      </w:pPr>
      <w:r w:rsidRPr="00707F18">
        <w:rPr>
          <w:rFonts w:ascii="Roboto" w:hAnsi="Roboto" w:cs="Segoe UI"/>
          <w:sz w:val="19"/>
          <w:szCs w:val="19"/>
        </w:rPr>
        <w:t>Článok I</w:t>
      </w:r>
    </w:p>
    <w:p w:rsidR="008977DC" w:rsidRPr="00707F18" w:rsidRDefault="008977DC" w:rsidP="00AB22CB">
      <w:pPr>
        <w:spacing w:after="0" w:line="240" w:lineRule="auto"/>
        <w:jc w:val="center"/>
        <w:rPr>
          <w:rFonts w:ascii="Roboto" w:hAnsi="Roboto" w:cs="Segoe UI"/>
          <w:b/>
          <w:sz w:val="19"/>
          <w:szCs w:val="19"/>
        </w:rPr>
      </w:pPr>
      <w:r w:rsidRPr="00707F18">
        <w:rPr>
          <w:rFonts w:ascii="Roboto" w:hAnsi="Roboto" w:cs="Segoe UI"/>
          <w:b/>
          <w:sz w:val="19"/>
          <w:szCs w:val="19"/>
        </w:rPr>
        <w:t>Všeobecné ustanovenia</w:t>
      </w:r>
    </w:p>
    <w:p w:rsidR="00472186" w:rsidRPr="002264A9" w:rsidRDefault="00472186" w:rsidP="00AB22CB">
      <w:pPr>
        <w:spacing w:after="0" w:line="240" w:lineRule="auto"/>
        <w:jc w:val="both"/>
        <w:rPr>
          <w:rFonts w:ascii="Roboto" w:hAnsi="Roboto" w:cs="Segoe UI"/>
          <w:sz w:val="10"/>
          <w:szCs w:val="10"/>
        </w:rPr>
      </w:pPr>
    </w:p>
    <w:p w:rsidR="00472186" w:rsidRPr="00707F18" w:rsidRDefault="00472186" w:rsidP="007964C9">
      <w:pPr>
        <w:pStyle w:val="Odsekzoznamu"/>
        <w:numPr>
          <w:ilvl w:val="0"/>
          <w:numId w:val="1"/>
        </w:numPr>
        <w:spacing w:after="0" w:line="240" w:lineRule="auto"/>
        <w:ind w:left="284" w:hanging="284"/>
        <w:jc w:val="both"/>
        <w:rPr>
          <w:rFonts w:ascii="Roboto" w:hAnsi="Roboto" w:cs="Segoe UI"/>
          <w:sz w:val="19"/>
          <w:szCs w:val="19"/>
        </w:rPr>
      </w:pPr>
      <w:r w:rsidRPr="00707F18">
        <w:rPr>
          <w:rFonts w:ascii="Roboto" w:hAnsi="Roboto" w:cs="Segoe UI"/>
          <w:sz w:val="19"/>
          <w:szCs w:val="19"/>
        </w:rPr>
        <w:t xml:space="preserve">Tieto </w:t>
      </w:r>
      <w:r w:rsidR="008977DC" w:rsidRPr="00707F18">
        <w:rPr>
          <w:rFonts w:ascii="Roboto" w:hAnsi="Roboto" w:cs="Segoe UI"/>
          <w:sz w:val="19"/>
          <w:szCs w:val="19"/>
        </w:rPr>
        <w:t>všeobecné obchodné podmienky upravujú právne vzťahy (práva a povinnosti) medzi predávajúcim – spoločnosťou CHRISTOPHER s. r. o.</w:t>
      </w:r>
      <w:r w:rsidR="0047665B" w:rsidRPr="00707F18">
        <w:rPr>
          <w:rFonts w:ascii="Roboto" w:hAnsi="Roboto" w:cs="Segoe UI"/>
          <w:sz w:val="19"/>
          <w:szCs w:val="19"/>
        </w:rPr>
        <w:t>,</w:t>
      </w:r>
      <w:r w:rsidR="008977DC" w:rsidRPr="00707F18">
        <w:rPr>
          <w:rFonts w:ascii="Roboto" w:hAnsi="Roboto" w:cs="Segoe UI"/>
          <w:sz w:val="19"/>
          <w:szCs w:val="19"/>
        </w:rPr>
        <w:t xml:space="preserve"> so sídlom Mariánska 594/46, 971 01 Prievidza, IČO: </w:t>
      </w:r>
      <w:r w:rsidR="00E606D1" w:rsidRPr="00707F18">
        <w:rPr>
          <w:rFonts w:ascii="Roboto" w:hAnsi="Roboto" w:cs="Segoe UI"/>
          <w:sz w:val="19"/>
          <w:szCs w:val="19"/>
        </w:rPr>
        <w:t xml:space="preserve">45482080 </w:t>
      </w:r>
      <w:r w:rsidR="008977DC" w:rsidRPr="00707F18">
        <w:rPr>
          <w:rFonts w:ascii="Roboto" w:hAnsi="Roboto" w:cs="Segoe UI"/>
          <w:sz w:val="19"/>
          <w:szCs w:val="19"/>
        </w:rPr>
        <w:t xml:space="preserve">(ďalej len „predávajúci“), a kupujúcim pri nákupe tovaru prostredníctvom </w:t>
      </w:r>
      <w:r w:rsidR="007746AC">
        <w:rPr>
          <w:rFonts w:ascii="Roboto" w:hAnsi="Roboto" w:cs="Segoe UI"/>
          <w:sz w:val="19"/>
          <w:szCs w:val="19"/>
        </w:rPr>
        <w:t>internetového obchodu</w:t>
      </w:r>
      <w:r w:rsidR="008977DC" w:rsidRPr="00707F18">
        <w:rPr>
          <w:rFonts w:ascii="Roboto" w:hAnsi="Roboto" w:cs="Segoe UI"/>
          <w:sz w:val="19"/>
          <w:szCs w:val="19"/>
        </w:rPr>
        <w:t xml:space="preserve"> predávajúceho</w:t>
      </w:r>
      <w:r w:rsidR="002264A9">
        <w:rPr>
          <w:rFonts w:ascii="Roboto" w:hAnsi="Roboto" w:cs="Segoe UI"/>
          <w:sz w:val="19"/>
          <w:szCs w:val="19"/>
        </w:rPr>
        <w:t xml:space="preserve"> na </w:t>
      </w:r>
      <w:r w:rsidR="008F6877">
        <w:rPr>
          <w:rFonts w:ascii="Roboto" w:hAnsi="Roboto" w:cs="Segoe UI"/>
          <w:sz w:val="19"/>
          <w:szCs w:val="19"/>
        </w:rPr>
        <w:t>webovej</w:t>
      </w:r>
      <w:r w:rsidR="002264A9">
        <w:rPr>
          <w:rFonts w:ascii="Roboto" w:hAnsi="Roboto" w:cs="Segoe UI"/>
          <w:sz w:val="19"/>
          <w:szCs w:val="19"/>
        </w:rPr>
        <w:t xml:space="preserve"> stránke</w:t>
      </w:r>
      <w:r w:rsidR="008977DC" w:rsidRPr="00707F18">
        <w:rPr>
          <w:rFonts w:ascii="Roboto" w:hAnsi="Roboto" w:cs="Segoe UI"/>
          <w:sz w:val="19"/>
          <w:szCs w:val="19"/>
        </w:rPr>
        <w:t xml:space="preserve"> </w:t>
      </w:r>
      <w:hyperlink r:id="rId7" w:history="1">
        <w:r w:rsidR="008977DC" w:rsidRPr="007746AC">
          <w:rPr>
            <w:rStyle w:val="Hypertextovprepojenie"/>
            <w:rFonts w:ascii="Roboto" w:hAnsi="Roboto" w:cs="Segoe UI"/>
            <w:color w:val="auto"/>
            <w:sz w:val="19"/>
            <w:szCs w:val="19"/>
          </w:rPr>
          <w:t>www.christopher.sk</w:t>
        </w:r>
      </w:hyperlink>
      <w:r w:rsidR="008977DC" w:rsidRPr="007746AC">
        <w:rPr>
          <w:rFonts w:ascii="Roboto" w:hAnsi="Roboto" w:cs="Segoe UI"/>
          <w:sz w:val="19"/>
          <w:szCs w:val="19"/>
        </w:rPr>
        <w:t>.</w:t>
      </w:r>
    </w:p>
    <w:p w:rsidR="00472186" w:rsidRPr="00707F18" w:rsidRDefault="008977DC" w:rsidP="007964C9">
      <w:pPr>
        <w:pStyle w:val="Odsekzoznamu"/>
        <w:numPr>
          <w:ilvl w:val="0"/>
          <w:numId w:val="1"/>
        </w:numPr>
        <w:spacing w:after="0" w:line="240" w:lineRule="auto"/>
        <w:ind w:left="284" w:hanging="284"/>
        <w:jc w:val="both"/>
        <w:rPr>
          <w:rFonts w:ascii="Roboto" w:hAnsi="Roboto" w:cs="Segoe UI"/>
          <w:sz w:val="19"/>
          <w:szCs w:val="19"/>
        </w:rPr>
      </w:pPr>
      <w:r w:rsidRPr="00707F18">
        <w:rPr>
          <w:rFonts w:ascii="Roboto" w:hAnsi="Roboto" w:cs="Segoe UI"/>
          <w:sz w:val="19"/>
          <w:szCs w:val="19"/>
        </w:rPr>
        <w:t>Právne vzťahy medzi predávajúcim a kupujúcim, ktorý je spotrebiteľom, ktoré nie sú upravené v týchto všeobecných obchodných podmienkach</w:t>
      </w:r>
      <w:r w:rsidR="00E606D1" w:rsidRPr="00707F18">
        <w:rPr>
          <w:rFonts w:ascii="Roboto" w:hAnsi="Roboto" w:cs="Segoe UI"/>
          <w:sz w:val="19"/>
          <w:szCs w:val="19"/>
        </w:rPr>
        <w:t xml:space="preserve"> a v reklamačnom poriadku</w:t>
      </w:r>
      <w:r w:rsidR="00C97C88" w:rsidRPr="00707F18">
        <w:rPr>
          <w:rFonts w:ascii="Roboto" w:hAnsi="Roboto" w:cs="Segoe UI"/>
          <w:sz w:val="19"/>
          <w:szCs w:val="19"/>
        </w:rPr>
        <w:t xml:space="preserve"> predávajúceho, sa spravujú ustanoveniami príslušných právnych predpisov, najmä ustanoveniami Občianskeho zákonníka č. 40/1964 Zb. v znení neskorších predpisov, zákona č. 250/2007 Z.z. o ochrane spotrebiteľa v znení neskorších predpisov (ďalej len „zákon o ochrane spotrebiteľa“</w:t>
      </w:r>
      <w:r w:rsidR="00840BFF" w:rsidRPr="00707F18">
        <w:rPr>
          <w:rFonts w:ascii="Roboto" w:hAnsi="Roboto" w:cs="Segoe UI"/>
          <w:sz w:val="19"/>
          <w:szCs w:val="19"/>
        </w:rPr>
        <w:t>)</w:t>
      </w:r>
      <w:r w:rsidR="00C97C88" w:rsidRPr="00707F18">
        <w:rPr>
          <w:rFonts w:ascii="Roboto" w:hAnsi="Roboto" w:cs="Segoe UI"/>
          <w:sz w:val="19"/>
          <w:szCs w:val="19"/>
        </w:rPr>
        <w:t xml:space="preserve">, zákona č. 102/2014 Z.z. o ochrane spotrebiteľa pri predaji tovaru alebo poskytovaní služieb </w:t>
      </w:r>
      <w:r w:rsidR="00A47A3D" w:rsidRPr="00707F18">
        <w:rPr>
          <w:rFonts w:ascii="Roboto" w:hAnsi="Roboto" w:cs="Segoe UI"/>
          <w:sz w:val="19"/>
          <w:szCs w:val="19"/>
        </w:rPr>
        <w:t>na základe zmluvy uzavretej na d</w:t>
      </w:r>
      <w:r w:rsidR="00C97C88" w:rsidRPr="00707F18">
        <w:rPr>
          <w:rFonts w:ascii="Roboto" w:hAnsi="Roboto" w:cs="Segoe UI"/>
          <w:sz w:val="19"/>
          <w:szCs w:val="19"/>
        </w:rPr>
        <w:t>iaľku alebo zmluvy uzavretej mimo prevádzkových priestorov predávajúceho v znení neskorších predpisov (ďalej len „zákon o ochrane spotrebit</w:t>
      </w:r>
      <w:r w:rsidR="00A47A3D" w:rsidRPr="00707F18">
        <w:rPr>
          <w:rFonts w:ascii="Roboto" w:hAnsi="Roboto" w:cs="Segoe UI"/>
          <w:sz w:val="19"/>
          <w:szCs w:val="19"/>
        </w:rPr>
        <w:t>eľa pri zmluvách uzavretých na d</w:t>
      </w:r>
      <w:r w:rsidR="00C97C88" w:rsidRPr="00707F18">
        <w:rPr>
          <w:rFonts w:ascii="Roboto" w:hAnsi="Roboto" w:cs="Segoe UI"/>
          <w:sz w:val="19"/>
          <w:szCs w:val="19"/>
        </w:rPr>
        <w:t>iaľku“) a zákona č. 22/2004 Z.z. o elektronickom obchode v znení neskorších predpisov (ďalej len „zákon o elektronickom obchode“).</w:t>
      </w:r>
    </w:p>
    <w:p w:rsidR="00472186" w:rsidRPr="00707F18" w:rsidRDefault="00C97C88" w:rsidP="007964C9">
      <w:pPr>
        <w:pStyle w:val="Odsekzoznamu"/>
        <w:numPr>
          <w:ilvl w:val="0"/>
          <w:numId w:val="1"/>
        </w:numPr>
        <w:spacing w:after="0" w:line="240" w:lineRule="auto"/>
        <w:ind w:left="284" w:hanging="284"/>
        <w:jc w:val="both"/>
        <w:rPr>
          <w:rFonts w:ascii="Roboto" w:hAnsi="Roboto" w:cs="Segoe UI"/>
          <w:sz w:val="19"/>
          <w:szCs w:val="19"/>
        </w:rPr>
      </w:pPr>
      <w:r w:rsidRPr="00707F18">
        <w:rPr>
          <w:rFonts w:ascii="Roboto" w:hAnsi="Roboto" w:cs="Segoe UI"/>
          <w:sz w:val="19"/>
          <w:szCs w:val="19"/>
        </w:rPr>
        <w:t>Právne vzťahy medzi predávajúcim a kupujúcim, ktorý nie je spotrebiteľom, ktoré nie sú upravené v týchto všeobecných obchodných podmienkach, sa spravujú ustanoveniami príslušných právnych predpisov, najmä ustanoveniami Obchodného zákonníka č. 513/1991 Zb. v znení neskorších predpisov a zákona o elektronickom obchode. Na tieto právne vzťahy sa nevzťahujú ustanovenia zákona o ochrane spotrebiteľa a zákona o ochrane spotrebit</w:t>
      </w:r>
      <w:r w:rsidR="00A47A3D" w:rsidRPr="00707F18">
        <w:rPr>
          <w:rFonts w:ascii="Roboto" w:hAnsi="Roboto" w:cs="Segoe UI"/>
          <w:sz w:val="19"/>
          <w:szCs w:val="19"/>
        </w:rPr>
        <w:t>eľa pri zmluvách uzavretých na d</w:t>
      </w:r>
      <w:r w:rsidRPr="00707F18">
        <w:rPr>
          <w:rFonts w:ascii="Roboto" w:hAnsi="Roboto" w:cs="Segoe UI"/>
          <w:sz w:val="19"/>
          <w:szCs w:val="19"/>
        </w:rPr>
        <w:t>iaľku.</w:t>
      </w:r>
    </w:p>
    <w:p w:rsidR="00472186" w:rsidRPr="00707F18" w:rsidRDefault="007F1800" w:rsidP="007964C9">
      <w:pPr>
        <w:pStyle w:val="Odsekzoznamu"/>
        <w:numPr>
          <w:ilvl w:val="0"/>
          <w:numId w:val="1"/>
        </w:numPr>
        <w:spacing w:after="0" w:line="240" w:lineRule="auto"/>
        <w:ind w:left="284" w:hanging="284"/>
        <w:jc w:val="both"/>
        <w:rPr>
          <w:rFonts w:ascii="Roboto" w:hAnsi="Roboto" w:cs="Segoe UI"/>
          <w:sz w:val="19"/>
          <w:szCs w:val="19"/>
        </w:rPr>
      </w:pPr>
      <w:r w:rsidRPr="00707F18">
        <w:rPr>
          <w:rFonts w:ascii="Roboto" w:hAnsi="Roboto" w:cs="Segoe UI"/>
          <w:sz w:val="19"/>
          <w:szCs w:val="19"/>
        </w:rPr>
        <w:t>Tieto všeobecné obchodné podmienky sú záväzné pre všetkých kupujúcich – fyzické a právnické osoby, ktoré zaslaním objednávky prejavia záujem o tovar ponúkaný predávajúcim.</w:t>
      </w:r>
    </w:p>
    <w:p w:rsidR="00472186" w:rsidRPr="00707F18" w:rsidRDefault="007F1800" w:rsidP="007964C9">
      <w:pPr>
        <w:pStyle w:val="Odsekzoznamu"/>
        <w:numPr>
          <w:ilvl w:val="0"/>
          <w:numId w:val="1"/>
        </w:numPr>
        <w:spacing w:after="0" w:line="240" w:lineRule="auto"/>
        <w:ind w:left="284" w:hanging="284"/>
        <w:jc w:val="both"/>
        <w:rPr>
          <w:rFonts w:ascii="Roboto" w:hAnsi="Roboto" w:cs="Segoe UI"/>
          <w:sz w:val="19"/>
          <w:szCs w:val="19"/>
        </w:rPr>
      </w:pPr>
      <w:r w:rsidRPr="00707F18">
        <w:rPr>
          <w:rFonts w:ascii="Roboto" w:hAnsi="Roboto" w:cs="Segoe UI"/>
          <w:sz w:val="19"/>
          <w:szCs w:val="19"/>
        </w:rPr>
        <w:t xml:space="preserve">V prípade kolízie ustanovení kúpnej zmluvy a týchto všeobecných obchodných podmienok majú prednosť ustanovenia kúpnej zmluvy. Všeobecné obchodné podmienky sú záväzné pre obe zmluvné strany. </w:t>
      </w:r>
    </w:p>
    <w:p w:rsidR="00472186" w:rsidRPr="00707F18" w:rsidRDefault="007F1800" w:rsidP="007964C9">
      <w:pPr>
        <w:pStyle w:val="Odsekzoznamu"/>
        <w:numPr>
          <w:ilvl w:val="0"/>
          <w:numId w:val="1"/>
        </w:numPr>
        <w:spacing w:after="0" w:line="240" w:lineRule="auto"/>
        <w:ind w:left="284" w:hanging="284"/>
        <w:jc w:val="both"/>
        <w:rPr>
          <w:rFonts w:ascii="Roboto" w:hAnsi="Roboto" w:cs="Segoe UI"/>
          <w:sz w:val="19"/>
          <w:szCs w:val="19"/>
        </w:rPr>
      </w:pPr>
      <w:r w:rsidRPr="00707F18">
        <w:rPr>
          <w:rFonts w:ascii="Roboto" w:hAnsi="Roboto" w:cs="Segoe UI"/>
          <w:sz w:val="19"/>
          <w:szCs w:val="19"/>
        </w:rPr>
        <w:t>Písomnou dohodou medzi predávajúcim a kupujúcim môže byť vylúčené použitie týchto všeobecných obchodných podmienok, prípadne ich jednotlivých ustanoven</w:t>
      </w:r>
      <w:r w:rsidR="00840BFF" w:rsidRPr="00707F18">
        <w:rPr>
          <w:rFonts w:ascii="Roboto" w:hAnsi="Roboto" w:cs="Segoe UI"/>
          <w:sz w:val="19"/>
          <w:szCs w:val="19"/>
        </w:rPr>
        <w:t>í. Zmeny a odchýlky od týchto</w:t>
      </w:r>
      <w:r w:rsidRPr="00707F18">
        <w:rPr>
          <w:rFonts w:ascii="Roboto" w:hAnsi="Roboto" w:cs="Segoe UI"/>
          <w:sz w:val="19"/>
          <w:szCs w:val="19"/>
        </w:rPr>
        <w:t xml:space="preserve"> všeobecných obchodných podmienok možno dohodnúť iba písomnou formou.</w:t>
      </w:r>
    </w:p>
    <w:p w:rsidR="007F1800" w:rsidRPr="00707F18" w:rsidRDefault="007F1800" w:rsidP="007964C9">
      <w:pPr>
        <w:pStyle w:val="Odsekzoznamu"/>
        <w:numPr>
          <w:ilvl w:val="0"/>
          <w:numId w:val="1"/>
        </w:numPr>
        <w:spacing w:after="0" w:line="240" w:lineRule="auto"/>
        <w:ind w:left="284" w:hanging="284"/>
        <w:jc w:val="both"/>
        <w:rPr>
          <w:rFonts w:ascii="Roboto" w:hAnsi="Roboto" w:cs="Segoe UI"/>
          <w:sz w:val="19"/>
          <w:szCs w:val="19"/>
        </w:rPr>
      </w:pPr>
      <w:r w:rsidRPr="00707F18">
        <w:rPr>
          <w:rFonts w:ascii="Roboto" w:hAnsi="Roboto" w:cs="Segoe UI"/>
          <w:sz w:val="19"/>
          <w:szCs w:val="19"/>
        </w:rPr>
        <w:t>Odoslaním objednávky predávajúcemu kupujúci potvrdzuje, že sa oboznámil so znením týchto všeobecných obchodných podmienok a s reklamačným poriadkom predávajúceho.</w:t>
      </w:r>
    </w:p>
    <w:p w:rsidR="007F1800" w:rsidRPr="00707F18" w:rsidRDefault="007F1800" w:rsidP="00687267">
      <w:pPr>
        <w:spacing w:after="0" w:line="240" w:lineRule="auto"/>
        <w:jc w:val="both"/>
        <w:rPr>
          <w:rFonts w:ascii="Roboto" w:hAnsi="Roboto" w:cs="Segoe UI"/>
          <w:sz w:val="19"/>
          <w:szCs w:val="19"/>
        </w:rPr>
      </w:pPr>
    </w:p>
    <w:p w:rsidR="007F1800" w:rsidRPr="00707F18" w:rsidRDefault="007F1800" w:rsidP="00687267">
      <w:pPr>
        <w:spacing w:after="0" w:line="240" w:lineRule="auto"/>
        <w:jc w:val="center"/>
        <w:rPr>
          <w:rFonts w:ascii="Roboto" w:hAnsi="Roboto" w:cs="Segoe UI"/>
          <w:sz w:val="19"/>
          <w:szCs w:val="19"/>
        </w:rPr>
      </w:pPr>
      <w:r w:rsidRPr="00707F18">
        <w:rPr>
          <w:rFonts w:ascii="Roboto" w:hAnsi="Roboto" w:cs="Segoe UI"/>
          <w:sz w:val="19"/>
          <w:szCs w:val="19"/>
        </w:rPr>
        <w:t>Článok II</w:t>
      </w:r>
    </w:p>
    <w:p w:rsidR="007F1800" w:rsidRPr="00707F18" w:rsidRDefault="007F1800" w:rsidP="00687267">
      <w:pPr>
        <w:spacing w:after="0" w:line="240" w:lineRule="auto"/>
        <w:jc w:val="center"/>
        <w:rPr>
          <w:rFonts w:ascii="Roboto" w:hAnsi="Roboto" w:cs="Segoe UI"/>
          <w:b/>
          <w:sz w:val="19"/>
          <w:szCs w:val="19"/>
        </w:rPr>
      </w:pPr>
      <w:r w:rsidRPr="00707F18">
        <w:rPr>
          <w:rFonts w:ascii="Roboto" w:hAnsi="Roboto" w:cs="Segoe UI"/>
          <w:b/>
          <w:sz w:val="19"/>
          <w:szCs w:val="19"/>
        </w:rPr>
        <w:t>Výklad pojmov</w:t>
      </w:r>
    </w:p>
    <w:p w:rsidR="00AB22CB" w:rsidRPr="002264A9" w:rsidRDefault="00AB22CB" w:rsidP="00687267">
      <w:pPr>
        <w:spacing w:after="0" w:line="240" w:lineRule="auto"/>
        <w:jc w:val="center"/>
        <w:rPr>
          <w:rFonts w:ascii="Roboto" w:hAnsi="Roboto" w:cs="Segoe UI"/>
          <w:b/>
          <w:sz w:val="10"/>
          <w:szCs w:val="10"/>
        </w:rPr>
      </w:pPr>
    </w:p>
    <w:p w:rsidR="00472186" w:rsidRPr="00121BAD" w:rsidRDefault="007F1800" w:rsidP="00121BAD">
      <w:pPr>
        <w:pStyle w:val="Odsekzoznamu"/>
        <w:numPr>
          <w:ilvl w:val="0"/>
          <w:numId w:val="2"/>
        </w:numPr>
        <w:spacing w:after="0" w:line="240" w:lineRule="auto"/>
        <w:ind w:left="284" w:hanging="284"/>
        <w:jc w:val="both"/>
        <w:rPr>
          <w:rFonts w:ascii="Roboto" w:hAnsi="Roboto" w:cs="Segoe UI"/>
          <w:sz w:val="19"/>
          <w:szCs w:val="19"/>
        </w:rPr>
      </w:pPr>
      <w:r w:rsidRPr="00707F18">
        <w:rPr>
          <w:rFonts w:ascii="Roboto" w:hAnsi="Roboto" w:cs="Segoe UI"/>
          <w:sz w:val="19"/>
          <w:szCs w:val="19"/>
        </w:rPr>
        <w:t xml:space="preserve">Predávajúcim sa rozumie obchodná spoločnosť </w:t>
      </w:r>
      <w:r w:rsidRPr="00707F18">
        <w:rPr>
          <w:rFonts w:ascii="Roboto" w:hAnsi="Roboto" w:cs="Segoe UI"/>
          <w:b/>
          <w:sz w:val="19"/>
          <w:szCs w:val="19"/>
        </w:rPr>
        <w:t>CHRISTOPHER s. r. o., so sídlom Mariánska 594/46, 971 01 Prievidza, IČO: 45482080, zapísaná v Obchodnom registri Okresného súdu</w:t>
      </w:r>
      <w:r w:rsidR="00F70FC5" w:rsidRPr="00707F18">
        <w:rPr>
          <w:rFonts w:ascii="Roboto" w:hAnsi="Roboto" w:cs="Segoe UI"/>
          <w:b/>
          <w:sz w:val="19"/>
          <w:szCs w:val="19"/>
        </w:rPr>
        <w:t xml:space="preserve"> Trenčín</w:t>
      </w:r>
      <w:r w:rsidRPr="00707F18">
        <w:rPr>
          <w:rFonts w:ascii="Roboto" w:hAnsi="Roboto" w:cs="Segoe UI"/>
          <w:b/>
          <w:sz w:val="19"/>
          <w:szCs w:val="19"/>
        </w:rPr>
        <w:t>, oddiel:</w:t>
      </w:r>
      <w:r w:rsidR="00F70FC5" w:rsidRPr="00707F18">
        <w:rPr>
          <w:rFonts w:ascii="Roboto" w:hAnsi="Roboto" w:cs="Segoe UI"/>
          <w:b/>
          <w:sz w:val="19"/>
          <w:szCs w:val="19"/>
        </w:rPr>
        <w:t xml:space="preserve"> Sro</w:t>
      </w:r>
      <w:r w:rsidRPr="00707F18">
        <w:rPr>
          <w:rFonts w:ascii="Roboto" w:hAnsi="Roboto" w:cs="Segoe UI"/>
          <w:b/>
          <w:sz w:val="19"/>
          <w:szCs w:val="19"/>
        </w:rPr>
        <w:t>, vložka č.:</w:t>
      </w:r>
      <w:r w:rsidR="00F70FC5" w:rsidRPr="00707F18">
        <w:rPr>
          <w:rFonts w:ascii="Roboto" w:hAnsi="Roboto" w:cs="Segoe UI"/>
          <w:b/>
          <w:sz w:val="19"/>
          <w:szCs w:val="19"/>
        </w:rPr>
        <w:t xml:space="preserve"> 23368/R</w:t>
      </w:r>
      <w:r w:rsidR="00121BAD">
        <w:rPr>
          <w:rFonts w:ascii="Roboto" w:hAnsi="Roboto" w:cs="Segoe UI"/>
          <w:b/>
          <w:sz w:val="19"/>
          <w:szCs w:val="19"/>
        </w:rPr>
        <w:t xml:space="preserve">, DIČ: </w:t>
      </w:r>
      <w:r w:rsidR="00D11581" w:rsidRPr="00121BAD">
        <w:rPr>
          <w:rFonts w:ascii="Roboto" w:hAnsi="Roboto" w:cs="Segoe UI"/>
          <w:b/>
          <w:sz w:val="19"/>
          <w:szCs w:val="19"/>
        </w:rPr>
        <w:t xml:space="preserve">2023099067, </w:t>
      </w:r>
      <w:r w:rsidR="00121BAD" w:rsidRPr="00121BAD">
        <w:rPr>
          <w:rFonts w:ascii="Roboto" w:hAnsi="Roboto" w:cs="Segoe UI"/>
          <w:b/>
          <w:sz w:val="19"/>
          <w:szCs w:val="19"/>
        </w:rPr>
        <w:t xml:space="preserve">bankové spojenie: </w:t>
      </w:r>
      <w:r w:rsidR="00121BAD">
        <w:rPr>
          <w:rFonts w:ascii="Roboto" w:hAnsi="Roboto" w:cs="Segoe UI"/>
          <w:b/>
          <w:sz w:val="19"/>
          <w:szCs w:val="19"/>
        </w:rPr>
        <w:t>Tatra banka</w:t>
      </w:r>
      <w:r w:rsidR="00121BAD" w:rsidRPr="00121BAD">
        <w:rPr>
          <w:rFonts w:ascii="Roboto" w:hAnsi="Roboto" w:cs="Segoe UI"/>
          <w:b/>
          <w:sz w:val="19"/>
          <w:szCs w:val="19"/>
        </w:rPr>
        <w:t>, a.</w:t>
      </w:r>
      <w:r w:rsidR="00121BAD">
        <w:rPr>
          <w:rFonts w:ascii="Roboto" w:hAnsi="Roboto" w:cs="Segoe UI"/>
          <w:b/>
          <w:sz w:val="19"/>
          <w:szCs w:val="19"/>
        </w:rPr>
        <w:t xml:space="preserve"> </w:t>
      </w:r>
      <w:r w:rsidR="00121BAD" w:rsidRPr="00121BAD">
        <w:rPr>
          <w:rFonts w:ascii="Roboto" w:hAnsi="Roboto" w:cs="Segoe UI"/>
          <w:b/>
          <w:sz w:val="19"/>
          <w:szCs w:val="19"/>
        </w:rPr>
        <w:t>s., IBAN: SK6311 0000 0000 2945 0304 35,</w:t>
      </w:r>
      <w:r w:rsidR="00121BAD" w:rsidRPr="00121BAD">
        <w:rPr>
          <w:rFonts w:ascii="Roboto" w:hAnsi="Roboto" w:cs="Segoe UI"/>
          <w:sz w:val="19"/>
          <w:szCs w:val="19"/>
        </w:rPr>
        <w:t xml:space="preserve"> </w:t>
      </w:r>
      <w:r w:rsidR="00D11581" w:rsidRPr="00121BAD">
        <w:rPr>
          <w:rFonts w:ascii="Roboto" w:hAnsi="Roboto" w:cs="Segoe UI"/>
          <w:sz w:val="19"/>
          <w:szCs w:val="19"/>
        </w:rPr>
        <w:t>zaoberajúci sa najmä predajom textilných výrobkov, odevov a odevných doplnkov.</w:t>
      </w:r>
    </w:p>
    <w:p w:rsidR="001A14A8" w:rsidRPr="002264A9" w:rsidRDefault="001A14A8" w:rsidP="007964C9">
      <w:pPr>
        <w:pStyle w:val="Odsekzoznamu"/>
        <w:spacing w:after="0" w:line="240" w:lineRule="auto"/>
        <w:ind w:left="284" w:hanging="284"/>
        <w:jc w:val="both"/>
        <w:rPr>
          <w:rFonts w:ascii="Roboto" w:hAnsi="Roboto" w:cs="Segoe UI"/>
          <w:b/>
          <w:sz w:val="10"/>
          <w:szCs w:val="10"/>
        </w:rPr>
      </w:pPr>
    </w:p>
    <w:p w:rsidR="001A14A8" w:rsidRPr="00707F18" w:rsidRDefault="001A14A8" w:rsidP="007964C9">
      <w:pPr>
        <w:pStyle w:val="Odsekzoznamu"/>
        <w:spacing w:after="0" w:line="240" w:lineRule="auto"/>
        <w:ind w:left="284"/>
        <w:jc w:val="both"/>
        <w:rPr>
          <w:rFonts w:ascii="Roboto" w:hAnsi="Roboto" w:cs="Segoe UI"/>
          <w:b/>
          <w:sz w:val="19"/>
          <w:szCs w:val="19"/>
        </w:rPr>
      </w:pPr>
      <w:r w:rsidRPr="00707F18">
        <w:rPr>
          <w:rFonts w:ascii="Roboto" w:hAnsi="Roboto" w:cs="Segoe UI"/>
          <w:b/>
          <w:sz w:val="19"/>
          <w:szCs w:val="19"/>
        </w:rPr>
        <w:t>Kontaktné údaje predávajúceho:</w:t>
      </w:r>
    </w:p>
    <w:p w:rsidR="00840BFF" w:rsidRPr="00707F18" w:rsidRDefault="00121BAD" w:rsidP="007964C9">
      <w:pPr>
        <w:pStyle w:val="Odsekzoznamu"/>
        <w:spacing w:after="0" w:line="240" w:lineRule="auto"/>
        <w:ind w:left="284"/>
        <w:jc w:val="both"/>
        <w:rPr>
          <w:rFonts w:ascii="Roboto" w:hAnsi="Roboto" w:cs="Segoe UI"/>
          <w:sz w:val="19"/>
          <w:szCs w:val="19"/>
        </w:rPr>
      </w:pPr>
      <w:r>
        <w:rPr>
          <w:rFonts w:ascii="Roboto" w:hAnsi="Roboto" w:cs="Segoe UI"/>
          <w:sz w:val="19"/>
          <w:szCs w:val="19"/>
        </w:rPr>
        <w:t>korešpondenčná</w:t>
      </w:r>
      <w:r w:rsidR="001A14A8" w:rsidRPr="00707F18">
        <w:rPr>
          <w:rFonts w:ascii="Roboto" w:hAnsi="Roboto" w:cs="Segoe UI"/>
          <w:sz w:val="19"/>
          <w:szCs w:val="19"/>
        </w:rPr>
        <w:t xml:space="preserve"> adresa</w:t>
      </w:r>
      <w:r w:rsidR="00840BFF" w:rsidRPr="00707F18">
        <w:rPr>
          <w:rFonts w:ascii="Roboto" w:hAnsi="Roboto" w:cs="Segoe UI"/>
          <w:sz w:val="19"/>
          <w:szCs w:val="19"/>
        </w:rPr>
        <w:t xml:space="preserve">: </w:t>
      </w:r>
      <w:r w:rsidR="007964C9" w:rsidRPr="00707F18">
        <w:rPr>
          <w:rFonts w:ascii="Roboto" w:hAnsi="Roboto" w:cs="Segoe UI"/>
          <w:sz w:val="19"/>
          <w:szCs w:val="19"/>
        </w:rPr>
        <w:t xml:space="preserve">Christopher, </w:t>
      </w:r>
      <w:r w:rsidR="00840BFF" w:rsidRPr="00707F18">
        <w:rPr>
          <w:rFonts w:ascii="Roboto" w:hAnsi="Roboto" w:cs="Segoe UI"/>
          <w:sz w:val="19"/>
          <w:szCs w:val="19"/>
        </w:rPr>
        <w:t>Pribinovo námestie 6, 971 01 Prievidza</w:t>
      </w:r>
    </w:p>
    <w:p w:rsidR="007964C9" w:rsidRPr="00707F18" w:rsidRDefault="007964C9" w:rsidP="007964C9">
      <w:pPr>
        <w:pStyle w:val="Odsekzoznamu"/>
        <w:spacing w:after="0" w:line="240" w:lineRule="auto"/>
        <w:ind w:left="284"/>
        <w:jc w:val="both"/>
        <w:rPr>
          <w:rFonts w:ascii="Roboto" w:hAnsi="Roboto" w:cs="Segoe UI"/>
          <w:sz w:val="19"/>
          <w:szCs w:val="19"/>
        </w:rPr>
      </w:pPr>
      <w:r w:rsidRPr="00707F18">
        <w:rPr>
          <w:rFonts w:ascii="Roboto" w:hAnsi="Roboto" w:cs="Segoe UI"/>
          <w:sz w:val="19"/>
          <w:szCs w:val="19"/>
        </w:rPr>
        <w:t>e-m</w:t>
      </w:r>
      <w:r w:rsidRPr="002264A9">
        <w:rPr>
          <w:rFonts w:ascii="Roboto" w:hAnsi="Roboto" w:cs="Segoe UI"/>
          <w:sz w:val="19"/>
          <w:szCs w:val="19"/>
        </w:rPr>
        <w:t xml:space="preserve">ail: </w:t>
      </w:r>
      <w:hyperlink r:id="rId8" w:history="1">
        <w:r w:rsidRPr="002264A9">
          <w:rPr>
            <w:rStyle w:val="Hypertextovprepojenie"/>
            <w:rFonts w:ascii="Roboto" w:hAnsi="Roboto" w:cs="Segoe UI"/>
            <w:color w:val="auto"/>
            <w:sz w:val="19"/>
            <w:szCs w:val="19"/>
          </w:rPr>
          <w:t>info@christopher.sk</w:t>
        </w:r>
      </w:hyperlink>
    </w:p>
    <w:p w:rsidR="007964C9" w:rsidRPr="002264A9" w:rsidRDefault="007964C9" w:rsidP="007964C9">
      <w:pPr>
        <w:pStyle w:val="Odsekzoznamu"/>
        <w:spacing w:after="0" w:line="240" w:lineRule="auto"/>
        <w:ind w:left="284"/>
        <w:jc w:val="both"/>
        <w:rPr>
          <w:rFonts w:ascii="Roboto" w:hAnsi="Roboto" w:cs="Segoe UI"/>
          <w:sz w:val="19"/>
          <w:szCs w:val="19"/>
        </w:rPr>
      </w:pPr>
      <w:r w:rsidRPr="00707F18">
        <w:rPr>
          <w:rFonts w:ascii="Roboto" w:hAnsi="Roboto" w:cs="Segoe UI"/>
          <w:sz w:val="19"/>
          <w:szCs w:val="19"/>
        </w:rPr>
        <w:t>telefónne číslo: +421 948 26 36 79</w:t>
      </w:r>
    </w:p>
    <w:p w:rsidR="001A14A8" w:rsidRPr="002264A9" w:rsidRDefault="001A14A8" w:rsidP="007964C9">
      <w:pPr>
        <w:pStyle w:val="Odsekzoznamu"/>
        <w:spacing w:after="0" w:line="240" w:lineRule="auto"/>
        <w:ind w:left="284" w:hanging="284"/>
        <w:jc w:val="both"/>
        <w:rPr>
          <w:rFonts w:ascii="Roboto" w:hAnsi="Roboto" w:cs="Segoe UI"/>
          <w:sz w:val="10"/>
          <w:szCs w:val="10"/>
        </w:rPr>
      </w:pPr>
    </w:p>
    <w:p w:rsidR="00472186" w:rsidRPr="002264A9" w:rsidRDefault="0094538E" w:rsidP="007964C9">
      <w:pPr>
        <w:pStyle w:val="Odsekzoznamu"/>
        <w:numPr>
          <w:ilvl w:val="0"/>
          <w:numId w:val="2"/>
        </w:numPr>
        <w:spacing w:after="0" w:line="240" w:lineRule="auto"/>
        <w:ind w:left="284" w:hanging="284"/>
        <w:jc w:val="both"/>
        <w:rPr>
          <w:rFonts w:ascii="Roboto" w:hAnsi="Roboto" w:cs="Segoe UI"/>
          <w:sz w:val="19"/>
          <w:szCs w:val="19"/>
        </w:rPr>
      </w:pPr>
      <w:r w:rsidRPr="002264A9">
        <w:rPr>
          <w:rFonts w:ascii="Roboto" w:hAnsi="Roboto" w:cs="Segoe UI"/>
          <w:sz w:val="19"/>
          <w:szCs w:val="19"/>
        </w:rPr>
        <w:t>Kupujúcim sa rozumie fyzická alebo právnická osoba,</w:t>
      </w:r>
      <w:r w:rsidR="00AB22CB" w:rsidRPr="002264A9">
        <w:rPr>
          <w:rFonts w:ascii="Roboto" w:hAnsi="Roboto" w:cs="Segoe UI"/>
          <w:sz w:val="19"/>
          <w:szCs w:val="19"/>
        </w:rPr>
        <w:t xml:space="preserve"> ktorá si u predávajúceho objednala tovar prostredníctvom </w:t>
      </w:r>
      <w:r w:rsidR="002264A9">
        <w:rPr>
          <w:rFonts w:ascii="Roboto" w:hAnsi="Roboto" w:cs="Segoe UI"/>
          <w:sz w:val="19"/>
          <w:szCs w:val="19"/>
        </w:rPr>
        <w:t>internetového</w:t>
      </w:r>
      <w:r w:rsidR="00AB22CB" w:rsidRPr="002264A9">
        <w:rPr>
          <w:rFonts w:ascii="Roboto" w:hAnsi="Roboto" w:cs="Segoe UI"/>
          <w:sz w:val="19"/>
          <w:szCs w:val="19"/>
        </w:rPr>
        <w:t xml:space="preserve"> </w:t>
      </w:r>
      <w:r w:rsidR="00840BFF" w:rsidRPr="002264A9">
        <w:rPr>
          <w:rFonts w:ascii="Roboto" w:hAnsi="Roboto" w:cs="Segoe UI"/>
          <w:sz w:val="19"/>
          <w:szCs w:val="19"/>
        </w:rPr>
        <w:t xml:space="preserve">obchodu </w:t>
      </w:r>
      <w:r w:rsidR="00AB22CB" w:rsidRPr="002264A9">
        <w:rPr>
          <w:rFonts w:ascii="Roboto" w:hAnsi="Roboto" w:cs="Segoe UI"/>
          <w:sz w:val="19"/>
          <w:szCs w:val="19"/>
        </w:rPr>
        <w:t>predávajúceho</w:t>
      </w:r>
      <w:r w:rsidR="002264A9">
        <w:rPr>
          <w:rFonts w:ascii="Roboto" w:hAnsi="Roboto" w:cs="Segoe UI"/>
          <w:sz w:val="19"/>
          <w:szCs w:val="19"/>
        </w:rPr>
        <w:t xml:space="preserve"> na </w:t>
      </w:r>
      <w:r w:rsidR="008F6877">
        <w:rPr>
          <w:rFonts w:ascii="Roboto" w:hAnsi="Roboto" w:cs="Segoe UI"/>
          <w:sz w:val="19"/>
          <w:szCs w:val="19"/>
        </w:rPr>
        <w:t xml:space="preserve">webovej </w:t>
      </w:r>
      <w:r w:rsidR="002264A9">
        <w:rPr>
          <w:rFonts w:ascii="Roboto" w:hAnsi="Roboto" w:cs="Segoe UI"/>
          <w:sz w:val="19"/>
          <w:szCs w:val="19"/>
        </w:rPr>
        <w:t>stránke</w:t>
      </w:r>
      <w:r w:rsidR="00AB22CB" w:rsidRPr="002264A9">
        <w:rPr>
          <w:rFonts w:ascii="Roboto" w:hAnsi="Roboto" w:cs="Segoe UI"/>
          <w:sz w:val="19"/>
          <w:szCs w:val="19"/>
        </w:rPr>
        <w:t xml:space="preserve"> </w:t>
      </w:r>
      <w:hyperlink r:id="rId9" w:history="1">
        <w:r w:rsidR="00AB22CB" w:rsidRPr="002264A9">
          <w:rPr>
            <w:rStyle w:val="Hypertextovprepojenie"/>
            <w:rFonts w:ascii="Roboto" w:hAnsi="Roboto" w:cs="Segoe UI"/>
            <w:color w:val="auto"/>
            <w:sz w:val="19"/>
            <w:szCs w:val="19"/>
          </w:rPr>
          <w:t>www.christopher.sk</w:t>
        </w:r>
      </w:hyperlink>
      <w:r w:rsidR="00AB22CB" w:rsidRPr="002264A9">
        <w:rPr>
          <w:rFonts w:ascii="Roboto" w:hAnsi="Roboto" w:cs="Segoe UI"/>
          <w:sz w:val="19"/>
          <w:szCs w:val="19"/>
        </w:rPr>
        <w:t>.</w:t>
      </w:r>
    </w:p>
    <w:p w:rsidR="00472186" w:rsidRPr="002264A9" w:rsidRDefault="00AB22CB" w:rsidP="007964C9">
      <w:pPr>
        <w:pStyle w:val="Odsekzoznamu"/>
        <w:numPr>
          <w:ilvl w:val="0"/>
          <w:numId w:val="2"/>
        </w:numPr>
        <w:spacing w:after="0" w:line="240" w:lineRule="auto"/>
        <w:ind w:left="284" w:hanging="284"/>
        <w:jc w:val="both"/>
        <w:rPr>
          <w:rFonts w:ascii="Roboto" w:hAnsi="Roboto" w:cs="Segoe UI"/>
          <w:sz w:val="19"/>
          <w:szCs w:val="19"/>
        </w:rPr>
      </w:pPr>
      <w:r w:rsidRPr="002264A9">
        <w:rPr>
          <w:rFonts w:ascii="Roboto" w:hAnsi="Roboto" w:cs="Segoe UI"/>
          <w:sz w:val="19"/>
          <w:szCs w:val="19"/>
        </w:rPr>
        <w:t>Spotrebiteľom sa rozumie fyzická osoba, ktorá pri uzavieraní a plnení spotrebiteľskej zmluvy nekoná v rámci predmetu svojej podnikateľskej činnosti, zamest</w:t>
      </w:r>
      <w:r w:rsidR="00A47A3D" w:rsidRPr="002264A9">
        <w:rPr>
          <w:rFonts w:ascii="Roboto" w:hAnsi="Roboto" w:cs="Segoe UI"/>
          <w:sz w:val="19"/>
          <w:szCs w:val="19"/>
        </w:rPr>
        <w:t>n</w:t>
      </w:r>
      <w:r w:rsidRPr="002264A9">
        <w:rPr>
          <w:rFonts w:ascii="Roboto" w:hAnsi="Roboto" w:cs="Segoe UI"/>
          <w:sz w:val="19"/>
          <w:szCs w:val="19"/>
        </w:rPr>
        <w:t>ania alebo povolania.</w:t>
      </w:r>
    </w:p>
    <w:p w:rsidR="00472186" w:rsidRPr="002264A9" w:rsidRDefault="00AB22CB" w:rsidP="007964C9">
      <w:pPr>
        <w:pStyle w:val="Odsekzoznamu"/>
        <w:numPr>
          <w:ilvl w:val="0"/>
          <w:numId w:val="2"/>
        </w:numPr>
        <w:spacing w:after="0" w:line="240" w:lineRule="auto"/>
        <w:ind w:left="284" w:hanging="284"/>
        <w:jc w:val="both"/>
        <w:rPr>
          <w:rFonts w:ascii="Roboto" w:hAnsi="Roboto" w:cs="Segoe UI"/>
          <w:sz w:val="19"/>
          <w:szCs w:val="19"/>
        </w:rPr>
      </w:pPr>
      <w:r w:rsidRPr="002264A9">
        <w:rPr>
          <w:rFonts w:ascii="Roboto" w:hAnsi="Roboto" w:cs="Segoe UI"/>
          <w:sz w:val="19"/>
          <w:szCs w:val="19"/>
        </w:rPr>
        <w:t xml:space="preserve">Tovarom sa rozumejú produkty, ktoré sú v aktuálnej ponuke predávajúceho pre nákup prostredníctvom </w:t>
      </w:r>
      <w:r w:rsidR="002264A9">
        <w:rPr>
          <w:rFonts w:ascii="Roboto" w:hAnsi="Roboto" w:cs="Segoe UI"/>
          <w:sz w:val="19"/>
          <w:szCs w:val="19"/>
        </w:rPr>
        <w:t xml:space="preserve">internetového </w:t>
      </w:r>
      <w:r w:rsidRPr="002264A9">
        <w:rPr>
          <w:rFonts w:ascii="Roboto" w:hAnsi="Roboto" w:cs="Segoe UI"/>
          <w:sz w:val="19"/>
          <w:szCs w:val="19"/>
        </w:rPr>
        <w:t xml:space="preserve">obchodu predávajúceho na </w:t>
      </w:r>
      <w:r w:rsidR="008F6877">
        <w:rPr>
          <w:rFonts w:ascii="Roboto" w:hAnsi="Roboto" w:cs="Segoe UI"/>
          <w:sz w:val="19"/>
          <w:szCs w:val="19"/>
        </w:rPr>
        <w:t>webovej</w:t>
      </w:r>
      <w:r w:rsidR="002264A9">
        <w:rPr>
          <w:rFonts w:ascii="Roboto" w:hAnsi="Roboto" w:cs="Segoe UI"/>
          <w:sz w:val="19"/>
          <w:szCs w:val="19"/>
        </w:rPr>
        <w:t xml:space="preserve"> stránke</w:t>
      </w:r>
      <w:r w:rsidRPr="002264A9">
        <w:rPr>
          <w:rFonts w:ascii="Roboto" w:hAnsi="Roboto" w:cs="Segoe UI"/>
          <w:sz w:val="19"/>
          <w:szCs w:val="19"/>
        </w:rPr>
        <w:t xml:space="preserve"> </w:t>
      </w:r>
      <w:hyperlink r:id="rId10" w:history="1">
        <w:r w:rsidRPr="002264A9">
          <w:rPr>
            <w:rStyle w:val="Hypertextovprepojenie"/>
            <w:rFonts w:ascii="Roboto" w:hAnsi="Roboto" w:cs="Segoe UI"/>
            <w:color w:val="auto"/>
            <w:sz w:val="19"/>
            <w:szCs w:val="19"/>
          </w:rPr>
          <w:t>www.christopher.sk</w:t>
        </w:r>
      </w:hyperlink>
      <w:r w:rsidRPr="002264A9">
        <w:rPr>
          <w:rFonts w:ascii="Roboto" w:hAnsi="Roboto" w:cs="Segoe UI"/>
          <w:sz w:val="19"/>
          <w:szCs w:val="19"/>
        </w:rPr>
        <w:t>.</w:t>
      </w:r>
    </w:p>
    <w:p w:rsidR="00472186" w:rsidRPr="002264A9" w:rsidRDefault="00AB22CB" w:rsidP="007964C9">
      <w:pPr>
        <w:pStyle w:val="Odsekzoznamu"/>
        <w:numPr>
          <w:ilvl w:val="0"/>
          <w:numId w:val="2"/>
        </w:numPr>
        <w:spacing w:after="0" w:line="240" w:lineRule="auto"/>
        <w:ind w:left="284" w:hanging="284"/>
        <w:jc w:val="both"/>
        <w:rPr>
          <w:rFonts w:ascii="Roboto" w:hAnsi="Roboto" w:cs="Segoe UI"/>
          <w:sz w:val="19"/>
          <w:szCs w:val="19"/>
        </w:rPr>
      </w:pPr>
      <w:r w:rsidRPr="002264A9">
        <w:rPr>
          <w:rFonts w:ascii="Roboto" w:hAnsi="Roboto" w:cs="Segoe UI"/>
          <w:sz w:val="19"/>
          <w:szCs w:val="19"/>
        </w:rPr>
        <w:t>Objednávkou sa rozumie jednostranný právny úkon, ktorý kupujúci adresuje predávajúcemu, s cieľom získať ním ponúkaný tovar.</w:t>
      </w:r>
    </w:p>
    <w:p w:rsidR="00AB22CB" w:rsidRPr="00707F18" w:rsidRDefault="00AB22CB" w:rsidP="007964C9">
      <w:pPr>
        <w:pStyle w:val="Odsekzoznamu"/>
        <w:numPr>
          <w:ilvl w:val="0"/>
          <w:numId w:val="2"/>
        </w:numPr>
        <w:spacing w:after="0" w:line="240" w:lineRule="auto"/>
        <w:ind w:left="284" w:hanging="284"/>
        <w:jc w:val="both"/>
        <w:rPr>
          <w:rFonts w:ascii="Roboto" w:hAnsi="Roboto" w:cs="Segoe UI"/>
          <w:sz w:val="19"/>
          <w:szCs w:val="19"/>
        </w:rPr>
      </w:pPr>
      <w:r w:rsidRPr="002264A9">
        <w:rPr>
          <w:rFonts w:ascii="Roboto" w:hAnsi="Roboto" w:cs="Segoe UI"/>
          <w:sz w:val="19"/>
          <w:szCs w:val="19"/>
        </w:rPr>
        <w:t>Kúpnou zmluvou sa rozumie zmluva uzavretá medzi predávajúcim a kupujúcim, ktorej predmetom je kúpa tovaru ponúkaného predávajúcim na</w:t>
      </w:r>
      <w:r w:rsidR="008F6877">
        <w:rPr>
          <w:rFonts w:ascii="Roboto" w:hAnsi="Roboto" w:cs="Segoe UI"/>
          <w:sz w:val="19"/>
          <w:szCs w:val="19"/>
        </w:rPr>
        <w:t xml:space="preserve"> webovej</w:t>
      </w:r>
      <w:r w:rsidR="002264A9">
        <w:rPr>
          <w:rFonts w:ascii="Roboto" w:hAnsi="Roboto" w:cs="Segoe UI"/>
          <w:sz w:val="19"/>
          <w:szCs w:val="19"/>
        </w:rPr>
        <w:t xml:space="preserve"> </w:t>
      </w:r>
      <w:r w:rsidRPr="002264A9">
        <w:rPr>
          <w:rFonts w:ascii="Roboto" w:hAnsi="Roboto" w:cs="Segoe UI"/>
          <w:sz w:val="19"/>
          <w:szCs w:val="19"/>
        </w:rPr>
        <w:t xml:space="preserve">stránke </w:t>
      </w:r>
      <w:r w:rsidR="002264A9">
        <w:rPr>
          <w:rFonts w:ascii="Roboto" w:hAnsi="Roboto" w:cs="Segoe UI"/>
          <w:sz w:val="19"/>
          <w:szCs w:val="19"/>
        </w:rPr>
        <w:t>internetového</w:t>
      </w:r>
      <w:r w:rsidRPr="002264A9">
        <w:rPr>
          <w:rFonts w:ascii="Roboto" w:hAnsi="Roboto" w:cs="Segoe UI"/>
          <w:sz w:val="19"/>
          <w:szCs w:val="19"/>
        </w:rPr>
        <w:t xml:space="preserve"> obchodu predávajúceho </w:t>
      </w:r>
      <w:hyperlink r:id="rId11" w:history="1">
        <w:r w:rsidRPr="002264A9">
          <w:rPr>
            <w:rStyle w:val="Hypertextovprepojenie"/>
            <w:rFonts w:ascii="Roboto" w:hAnsi="Roboto" w:cs="Segoe UI"/>
            <w:color w:val="auto"/>
            <w:sz w:val="19"/>
            <w:szCs w:val="19"/>
          </w:rPr>
          <w:t>www.christopher.sk</w:t>
        </w:r>
      </w:hyperlink>
      <w:r w:rsidRPr="002264A9">
        <w:rPr>
          <w:rFonts w:ascii="Roboto" w:hAnsi="Roboto" w:cs="Segoe UI"/>
          <w:sz w:val="19"/>
          <w:szCs w:val="19"/>
        </w:rPr>
        <w:t xml:space="preserve">, uzavretá </w:t>
      </w:r>
      <w:r w:rsidRPr="00707F18">
        <w:rPr>
          <w:rFonts w:ascii="Roboto" w:hAnsi="Roboto" w:cs="Segoe UI"/>
          <w:sz w:val="19"/>
          <w:szCs w:val="19"/>
        </w:rPr>
        <w:t>spôsobom uvedeným v článku III týchto všeobecných obchodných podmienok.</w:t>
      </w:r>
    </w:p>
    <w:p w:rsidR="00AB22CB" w:rsidRPr="00707F18" w:rsidRDefault="00AB22CB" w:rsidP="00687267">
      <w:pPr>
        <w:spacing w:after="0" w:line="240" w:lineRule="auto"/>
        <w:jc w:val="both"/>
        <w:rPr>
          <w:rFonts w:ascii="Roboto" w:hAnsi="Roboto" w:cs="Segoe UI"/>
          <w:sz w:val="19"/>
          <w:szCs w:val="19"/>
        </w:rPr>
      </w:pPr>
    </w:p>
    <w:p w:rsidR="00AB22CB" w:rsidRPr="00707F18" w:rsidRDefault="00AB22CB" w:rsidP="00687267">
      <w:pPr>
        <w:spacing w:after="0" w:line="240" w:lineRule="auto"/>
        <w:jc w:val="center"/>
        <w:rPr>
          <w:rFonts w:ascii="Roboto" w:hAnsi="Roboto" w:cs="Segoe UI"/>
          <w:sz w:val="19"/>
          <w:szCs w:val="19"/>
        </w:rPr>
      </w:pPr>
      <w:r w:rsidRPr="00707F18">
        <w:rPr>
          <w:rFonts w:ascii="Roboto" w:hAnsi="Roboto" w:cs="Segoe UI"/>
          <w:sz w:val="19"/>
          <w:szCs w:val="19"/>
        </w:rPr>
        <w:t>Článok III</w:t>
      </w:r>
    </w:p>
    <w:p w:rsidR="00AB22CB" w:rsidRPr="00707F18" w:rsidRDefault="00AB22CB" w:rsidP="00687267">
      <w:pPr>
        <w:spacing w:after="0" w:line="240" w:lineRule="auto"/>
        <w:jc w:val="center"/>
        <w:rPr>
          <w:rFonts w:ascii="Roboto" w:hAnsi="Roboto" w:cs="Segoe UI"/>
          <w:b/>
          <w:sz w:val="19"/>
          <w:szCs w:val="19"/>
        </w:rPr>
      </w:pPr>
      <w:r w:rsidRPr="00707F18">
        <w:rPr>
          <w:rFonts w:ascii="Roboto" w:hAnsi="Roboto" w:cs="Segoe UI"/>
          <w:b/>
          <w:sz w:val="19"/>
          <w:szCs w:val="19"/>
        </w:rPr>
        <w:t>Uzavretie kúpnej zmluvy</w:t>
      </w:r>
    </w:p>
    <w:p w:rsidR="00BA6261" w:rsidRPr="002264A9" w:rsidRDefault="00BA6261" w:rsidP="00687267">
      <w:pPr>
        <w:spacing w:after="0" w:line="240" w:lineRule="auto"/>
        <w:jc w:val="center"/>
        <w:rPr>
          <w:rFonts w:ascii="Roboto" w:hAnsi="Roboto" w:cs="Segoe UI"/>
          <w:b/>
          <w:sz w:val="10"/>
          <w:szCs w:val="10"/>
        </w:rPr>
      </w:pPr>
    </w:p>
    <w:p w:rsidR="00472186" w:rsidRPr="00707F18" w:rsidRDefault="00AB22CB" w:rsidP="00FE1626">
      <w:pPr>
        <w:pStyle w:val="Odsekzoznamu"/>
        <w:numPr>
          <w:ilvl w:val="0"/>
          <w:numId w:val="3"/>
        </w:numPr>
        <w:spacing w:after="0" w:line="240" w:lineRule="auto"/>
        <w:ind w:left="284" w:hanging="284"/>
        <w:jc w:val="both"/>
        <w:rPr>
          <w:rFonts w:ascii="Roboto" w:hAnsi="Roboto" w:cs="Segoe UI"/>
          <w:sz w:val="19"/>
          <w:szCs w:val="19"/>
        </w:rPr>
      </w:pPr>
      <w:r w:rsidRPr="00707F18">
        <w:rPr>
          <w:rFonts w:ascii="Roboto" w:hAnsi="Roboto" w:cs="Segoe UI"/>
          <w:sz w:val="19"/>
          <w:szCs w:val="19"/>
        </w:rPr>
        <w:t>Kupujúci si objednáva</w:t>
      </w:r>
      <w:r w:rsidR="00BA6261" w:rsidRPr="00707F18">
        <w:rPr>
          <w:rFonts w:ascii="Roboto" w:hAnsi="Roboto" w:cs="Segoe UI"/>
          <w:sz w:val="19"/>
          <w:szCs w:val="19"/>
        </w:rPr>
        <w:t xml:space="preserve"> u predávajúceho tovar vyplnením elektronického objednávkového formulára uvedeného na </w:t>
      </w:r>
      <w:r w:rsidR="008F6877">
        <w:rPr>
          <w:rFonts w:ascii="Roboto" w:hAnsi="Roboto" w:cs="Segoe UI"/>
          <w:sz w:val="19"/>
          <w:szCs w:val="19"/>
        </w:rPr>
        <w:t>webovej</w:t>
      </w:r>
      <w:r w:rsidR="00BA6261" w:rsidRPr="00707F18">
        <w:rPr>
          <w:rFonts w:ascii="Roboto" w:hAnsi="Roboto" w:cs="Segoe UI"/>
          <w:sz w:val="19"/>
          <w:szCs w:val="19"/>
        </w:rPr>
        <w:t xml:space="preserve"> stránke predávajúceho </w:t>
      </w:r>
      <w:hyperlink r:id="rId12" w:history="1">
        <w:r w:rsidR="00BA6261" w:rsidRPr="002264A9">
          <w:rPr>
            <w:rStyle w:val="Hypertextovprepojenie"/>
            <w:rFonts w:ascii="Roboto" w:hAnsi="Roboto" w:cs="Segoe UI"/>
            <w:color w:val="auto"/>
            <w:sz w:val="19"/>
            <w:szCs w:val="19"/>
          </w:rPr>
          <w:t>www.christopher.sk</w:t>
        </w:r>
      </w:hyperlink>
      <w:r w:rsidR="00BA6261" w:rsidRPr="002264A9">
        <w:rPr>
          <w:rFonts w:ascii="Roboto" w:hAnsi="Roboto" w:cs="Segoe UI"/>
          <w:sz w:val="19"/>
          <w:szCs w:val="19"/>
        </w:rPr>
        <w:t xml:space="preserve"> </w:t>
      </w:r>
      <w:r w:rsidR="00BA6261" w:rsidRPr="00707F18">
        <w:rPr>
          <w:rFonts w:ascii="Roboto" w:hAnsi="Roboto" w:cs="Segoe UI"/>
          <w:sz w:val="19"/>
          <w:szCs w:val="19"/>
        </w:rPr>
        <w:t>a potvrdení</w:t>
      </w:r>
      <w:r w:rsidR="0047665B" w:rsidRPr="00707F18">
        <w:rPr>
          <w:rFonts w:ascii="Roboto" w:hAnsi="Roboto" w:cs="Segoe UI"/>
          <w:sz w:val="19"/>
          <w:szCs w:val="19"/>
        </w:rPr>
        <w:t>m objednávky tlačidlom „Odoslať</w:t>
      </w:r>
      <w:r w:rsidR="00BA6261" w:rsidRPr="00707F18">
        <w:rPr>
          <w:rFonts w:ascii="Roboto" w:hAnsi="Roboto" w:cs="Segoe UI"/>
          <w:sz w:val="19"/>
          <w:szCs w:val="19"/>
        </w:rPr>
        <w:t xml:space="preserve"> objednávku s povinnosťou platby“. Kupujúci uvedie v objednávke všetky požadované údaje: meno, dodaciu a fakturačnú adresu so </w:t>
      </w:r>
      <w:r w:rsidR="00BA6261" w:rsidRPr="00707F18">
        <w:rPr>
          <w:rFonts w:ascii="Roboto" w:hAnsi="Roboto" w:cs="Segoe UI"/>
          <w:sz w:val="19"/>
          <w:szCs w:val="19"/>
        </w:rPr>
        <w:lastRenderedPageBreak/>
        <w:t>všetkými vo formulári požadovanými údajmi, e-mailový a telefonický kontakt, názov objednávaného tovaru, jeho množstvo a spôsob dodania, spôsob úhrady kúpnej ceny. Ak objednávka neobsahuje všetky požadované náležitosti, považuje sa za neúplnú. V prípade neúplnej objednávky sa predávajúci pokúsi kontaktovať kupujúceho (ak je to možné vzhľadom na poskytnuté údaje) a vyzve ho na odstránenie nedostatkov objednávky a na jej doplnenie. Okamihom doručenia doplňujúcich údajov predávajúcemu sa objednávka považuje za úplnú.</w:t>
      </w:r>
    </w:p>
    <w:p w:rsidR="00472186" w:rsidRPr="00707F18" w:rsidRDefault="00BA6261" w:rsidP="00FE1626">
      <w:pPr>
        <w:pStyle w:val="Odsekzoznamu"/>
        <w:numPr>
          <w:ilvl w:val="0"/>
          <w:numId w:val="3"/>
        </w:numPr>
        <w:spacing w:after="0" w:line="240" w:lineRule="auto"/>
        <w:ind w:left="284" w:hanging="284"/>
        <w:jc w:val="both"/>
        <w:rPr>
          <w:rFonts w:ascii="Roboto" w:hAnsi="Roboto" w:cs="Segoe UI"/>
          <w:sz w:val="19"/>
          <w:szCs w:val="19"/>
        </w:rPr>
      </w:pPr>
      <w:r w:rsidRPr="00707F18">
        <w:rPr>
          <w:rFonts w:ascii="Roboto" w:hAnsi="Roboto" w:cs="Segoe UI"/>
          <w:sz w:val="19"/>
          <w:szCs w:val="19"/>
        </w:rPr>
        <w:t>Objednávka sa pova</w:t>
      </w:r>
      <w:r w:rsidR="009514EE" w:rsidRPr="00707F18">
        <w:rPr>
          <w:rFonts w:ascii="Roboto" w:hAnsi="Roboto" w:cs="Segoe UI"/>
          <w:sz w:val="19"/>
          <w:szCs w:val="19"/>
        </w:rPr>
        <w:t>žuje za odoslanú okamihom doručenia predávajúcemu, ak obsahuje všetky požadované údaje, na základe čoho dochádza k uzavretiu kúpnej zmluvy. Odoslanou objednávkou je kupujúci viazaný.</w:t>
      </w:r>
    </w:p>
    <w:p w:rsidR="00472186" w:rsidRPr="00707F18" w:rsidRDefault="009514EE" w:rsidP="00FE1626">
      <w:pPr>
        <w:pStyle w:val="Odsekzoznamu"/>
        <w:numPr>
          <w:ilvl w:val="0"/>
          <w:numId w:val="3"/>
        </w:numPr>
        <w:spacing w:after="0" w:line="240" w:lineRule="auto"/>
        <w:ind w:left="284" w:hanging="284"/>
        <w:jc w:val="both"/>
        <w:rPr>
          <w:rFonts w:ascii="Roboto" w:hAnsi="Roboto" w:cs="Segoe UI"/>
          <w:sz w:val="19"/>
          <w:szCs w:val="19"/>
        </w:rPr>
      </w:pPr>
      <w:r w:rsidRPr="00707F18">
        <w:rPr>
          <w:rFonts w:ascii="Roboto" w:hAnsi="Roboto" w:cs="Segoe UI"/>
          <w:sz w:val="19"/>
          <w:szCs w:val="19"/>
        </w:rPr>
        <w:t xml:space="preserve">Po prijatí objednávky predávajúci zašle kupujúcemu potvrdzujúci e-mail o prijatí objednávky. </w:t>
      </w:r>
    </w:p>
    <w:p w:rsidR="009514EE" w:rsidRPr="00707F18" w:rsidRDefault="009514EE" w:rsidP="00FE1626">
      <w:pPr>
        <w:pStyle w:val="Odsekzoznamu"/>
        <w:numPr>
          <w:ilvl w:val="0"/>
          <w:numId w:val="3"/>
        </w:numPr>
        <w:spacing w:after="0" w:line="240" w:lineRule="auto"/>
        <w:ind w:left="284" w:hanging="284"/>
        <w:jc w:val="both"/>
        <w:rPr>
          <w:rFonts w:ascii="Roboto" w:hAnsi="Roboto" w:cs="Segoe UI"/>
          <w:sz w:val="19"/>
          <w:szCs w:val="19"/>
        </w:rPr>
      </w:pPr>
      <w:r w:rsidRPr="00707F18">
        <w:rPr>
          <w:rFonts w:ascii="Roboto" w:hAnsi="Roboto" w:cs="Segoe UI"/>
          <w:sz w:val="19"/>
          <w:szCs w:val="19"/>
        </w:rPr>
        <w:t xml:space="preserve">Uzavretím kúpnej zmluvy sa predávajúci zaväzuje dodať kupujúcemu objednaný tovar v požadovanej kvalite, množstve a dohodnutej cene (cene platnej v čase odoslania objednávky kupujúcim predávajúcemu). Kupujúci sa zaväzuje prevziať dodaný tovar a zaplatiť zaň dohodnutú kúpnu cenu a náklady na doručenie tovaru (článok IV bod 4 týchto všeobecných obchodných podmienok). </w:t>
      </w:r>
    </w:p>
    <w:p w:rsidR="00AB22CB" w:rsidRPr="00707F18" w:rsidRDefault="00AB22CB" w:rsidP="00687267">
      <w:pPr>
        <w:spacing w:after="0" w:line="240" w:lineRule="auto"/>
        <w:jc w:val="both"/>
        <w:rPr>
          <w:rFonts w:ascii="Roboto" w:hAnsi="Roboto" w:cs="Segoe UI"/>
          <w:sz w:val="19"/>
          <w:szCs w:val="19"/>
        </w:rPr>
      </w:pPr>
    </w:p>
    <w:p w:rsidR="009514EE" w:rsidRPr="00707F18" w:rsidRDefault="009514EE" w:rsidP="00687267">
      <w:pPr>
        <w:spacing w:after="0" w:line="240" w:lineRule="auto"/>
        <w:jc w:val="center"/>
        <w:rPr>
          <w:rFonts w:ascii="Roboto" w:hAnsi="Roboto" w:cs="Segoe UI"/>
          <w:sz w:val="19"/>
          <w:szCs w:val="19"/>
        </w:rPr>
      </w:pPr>
      <w:r w:rsidRPr="00707F18">
        <w:rPr>
          <w:rFonts w:ascii="Roboto" w:hAnsi="Roboto" w:cs="Segoe UI"/>
          <w:sz w:val="19"/>
          <w:szCs w:val="19"/>
        </w:rPr>
        <w:t>Článok IV</w:t>
      </w:r>
    </w:p>
    <w:p w:rsidR="009514EE" w:rsidRPr="00707F18" w:rsidRDefault="00D40783" w:rsidP="00687267">
      <w:pPr>
        <w:spacing w:after="0" w:line="240" w:lineRule="auto"/>
        <w:jc w:val="center"/>
        <w:rPr>
          <w:rFonts w:ascii="Roboto" w:hAnsi="Roboto" w:cs="Segoe UI"/>
          <w:b/>
          <w:sz w:val="19"/>
          <w:szCs w:val="19"/>
        </w:rPr>
      </w:pPr>
      <w:r w:rsidRPr="00707F18">
        <w:rPr>
          <w:rFonts w:ascii="Roboto" w:hAnsi="Roboto" w:cs="Segoe UI"/>
          <w:b/>
          <w:sz w:val="19"/>
          <w:szCs w:val="19"/>
        </w:rPr>
        <w:t>Cena a platobné podmienky</w:t>
      </w:r>
    </w:p>
    <w:p w:rsidR="009514EE" w:rsidRPr="002264A9" w:rsidRDefault="009514EE" w:rsidP="00687267">
      <w:pPr>
        <w:spacing w:after="0" w:line="240" w:lineRule="auto"/>
        <w:jc w:val="center"/>
        <w:rPr>
          <w:rFonts w:ascii="Roboto" w:hAnsi="Roboto" w:cs="Segoe UI"/>
          <w:b/>
          <w:sz w:val="10"/>
          <w:szCs w:val="10"/>
        </w:rPr>
      </w:pPr>
    </w:p>
    <w:p w:rsidR="00472186" w:rsidRPr="00707F18" w:rsidRDefault="00D40783" w:rsidP="00FE1626">
      <w:pPr>
        <w:pStyle w:val="Odsekzoznamu"/>
        <w:numPr>
          <w:ilvl w:val="0"/>
          <w:numId w:val="4"/>
        </w:numPr>
        <w:spacing w:after="0" w:line="240" w:lineRule="auto"/>
        <w:ind w:left="284" w:hanging="284"/>
        <w:jc w:val="both"/>
        <w:rPr>
          <w:rFonts w:ascii="Roboto" w:hAnsi="Roboto" w:cs="Segoe UI"/>
          <w:sz w:val="19"/>
          <w:szCs w:val="19"/>
        </w:rPr>
      </w:pPr>
      <w:r w:rsidRPr="00707F18">
        <w:rPr>
          <w:rFonts w:ascii="Roboto" w:hAnsi="Roboto" w:cs="Segoe UI"/>
          <w:sz w:val="19"/>
          <w:szCs w:val="19"/>
        </w:rPr>
        <w:t xml:space="preserve">Za dodanie objednaného tovaru je kupujúci povinný zaplatiť riadne a včas predávajúcemu kúpnu cenu podľa bodu 2 tohto článku, platnú v čase odoslania objednávky predávajúcemu. </w:t>
      </w:r>
    </w:p>
    <w:p w:rsidR="00472186" w:rsidRPr="00707F18" w:rsidRDefault="00D40783" w:rsidP="00FE1626">
      <w:pPr>
        <w:pStyle w:val="Odsekzoznamu"/>
        <w:numPr>
          <w:ilvl w:val="0"/>
          <w:numId w:val="4"/>
        </w:numPr>
        <w:spacing w:after="0" w:line="240" w:lineRule="auto"/>
        <w:ind w:left="284" w:hanging="284"/>
        <w:jc w:val="both"/>
        <w:rPr>
          <w:rFonts w:ascii="Roboto" w:hAnsi="Roboto" w:cs="Segoe UI"/>
          <w:sz w:val="19"/>
          <w:szCs w:val="19"/>
        </w:rPr>
      </w:pPr>
      <w:r w:rsidRPr="00707F18">
        <w:rPr>
          <w:rFonts w:ascii="Roboto" w:hAnsi="Roboto" w:cs="Segoe UI"/>
          <w:sz w:val="19"/>
          <w:szCs w:val="19"/>
        </w:rPr>
        <w:t>Kúpnou cenou za tovar je cena zverejnená na</w:t>
      </w:r>
      <w:r w:rsidR="0072294A">
        <w:rPr>
          <w:rFonts w:ascii="Roboto" w:hAnsi="Roboto" w:cs="Segoe UI"/>
          <w:sz w:val="19"/>
          <w:szCs w:val="19"/>
        </w:rPr>
        <w:t xml:space="preserve"> webovej</w:t>
      </w:r>
      <w:r w:rsidRPr="00707F18">
        <w:rPr>
          <w:rFonts w:ascii="Roboto" w:hAnsi="Roboto" w:cs="Segoe UI"/>
          <w:sz w:val="19"/>
          <w:szCs w:val="19"/>
        </w:rPr>
        <w:t xml:space="preserve"> stránke predávajúceho ako „Naša cena“. </w:t>
      </w:r>
      <w:r w:rsidR="00365C58" w:rsidRPr="00707F18">
        <w:rPr>
          <w:rFonts w:ascii="Roboto" w:hAnsi="Roboto" w:cs="Segoe UI"/>
          <w:sz w:val="19"/>
          <w:szCs w:val="19"/>
        </w:rPr>
        <w:t>Cena je uvádzaná vrátane dane z pridanej hodnoty.</w:t>
      </w:r>
      <w:r w:rsidR="00840BFF" w:rsidRPr="00707F18">
        <w:rPr>
          <w:rFonts w:ascii="Roboto" w:hAnsi="Roboto" w:cs="Segoe UI"/>
          <w:sz w:val="19"/>
          <w:szCs w:val="19"/>
        </w:rPr>
        <w:t xml:space="preserve"> Akciové ceny a prípadné ďalšie</w:t>
      </w:r>
      <w:r w:rsidR="00365C58" w:rsidRPr="00707F18">
        <w:rPr>
          <w:rFonts w:ascii="Roboto" w:hAnsi="Roboto" w:cs="Segoe UI"/>
          <w:sz w:val="19"/>
          <w:szCs w:val="19"/>
        </w:rPr>
        <w:t xml:space="preserve"> zľavy platia v časovom období, počas ktorého akcia trvá, a za splnenie podmienok uvedených pre každú akciu či zľavu samostatne. Rôzne akcie a zľavy nemožno kombinovať, pokiaľ nie je výslovne uvedený opak.</w:t>
      </w:r>
    </w:p>
    <w:p w:rsidR="00472186" w:rsidRPr="00707F18" w:rsidRDefault="00365C58" w:rsidP="00FE1626">
      <w:pPr>
        <w:pStyle w:val="Odsekzoznamu"/>
        <w:numPr>
          <w:ilvl w:val="0"/>
          <w:numId w:val="4"/>
        </w:numPr>
        <w:spacing w:after="0" w:line="240" w:lineRule="auto"/>
        <w:ind w:left="284" w:hanging="284"/>
        <w:jc w:val="both"/>
        <w:rPr>
          <w:rFonts w:ascii="Roboto" w:hAnsi="Roboto" w:cs="Segoe UI"/>
          <w:sz w:val="19"/>
          <w:szCs w:val="19"/>
        </w:rPr>
      </w:pPr>
      <w:r w:rsidRPr="00707F18">
        <w:rPr>
          <w:rFonts w:ascii="Roboto" w:hAnsi="Roboto" w:cs="Segoe UI"/>
          <w:sz w:val="19"/>
          <w:szCs w:val="19"/>
        </w:rPr>
        <w:t>V kúpnej cene podľa bodu 2 tohto článku nie sú zahrnuté náklady na doručenie tovaru kupujúcemu a balné zakúpeného tovaru.</w:t>
      </w:r>
    </w:p>
    <w:p w:rsidR="00472186" w:rsidRPr="00707F18" w:rsidRDefault="00365C58" w:rsidP="00FE1626">
      <w:pPr>
        <w:pStyle w:val="Odsekzoznamu"/>
        <w:numPr>
          <w:ilvl w:val="0"/>
          <w:numId w:val="4"/>
        </w:numPr>
        <w:spacing w:after="0" w:line="240" w:lineRule="auto"/>
        <w:ind w:left="284" w:hanging="284"/>
        <w:jc w:val="both"/>
        <w:rPr>
          <w:rFonts w:ascii="Roboto" w:hAnsi="Roboto" w:cs="Segoe UI"/>
          <w:sz w:val="19"/>
          <w:szCs w:val="19"/>
        </w:rPr>
      </w:pPr>
      <w:r w:rsidRPr="00707F18">
        <w:rPr>
          <w:rFonts w:ascii="Roboto" w:hAnsi="Roboto" w:cs="Segoe UI"/>
          <w:sz w:val="19"/>
          <w:szCs w:val="19"/>
        </w:rPr>
        <w:t xml:space="preserve">Pri objednávkach (zásielkach) dodávaných poštou je k cene objednávky účtované poštovné a balné a pri objednávkach dodávaných prepravnou spoločnosťou náklady na prepravu vo výške, ktorá závisí od hmotnosti zásielky. Poštovné a cena za dopravu budú kupujúcemu po ukončení objednávky automaticky pripočítané. Náklady na doručenie tovaru kupujúcemu nie sú účtované pri objednávkach, ktorých hodnota </w:t>
      </w:r>
      <w:r w:rsidRPr="00707F18">
        <w:rPr>
          <w:rFonts w:ascii="Roboto" w:hAnsi="Roboto" w:cs="Segoe UI"/>
          <w:color w:val="000000" w:themeColor="text1"/>
          <w:sz w:val="19"/>
          <w:szCs w:val="19"/>
        </w:rPr>
        <w:t xml:space="preserve">presiahne sumu </w:t>
      </w:r>
      <w:r w:rsidR="00840BFF" w:rsidRPr="00707F18">
        <w:rPr>
          <w:rFonts w:ascii="Roboto" w:hAnsi="Roboto" w:cs="Segoe UI"/>
          <w:color w:val="000000" w:themeColor="text1"/>
          <w:sz w:val="19"/>
          <w:szCs w:val="19"/>
        </w:rPr>
        <w:t>49</w:t>
      </w:r>
      <w:r w:rsidR="00F433DD" w:rsidRPr="00707F18">
        <w:rPr>
          <w:rFonts w:ascii="Roboto" w:hAnsi="Roboto" w:cs="Segoe UI"/>
          <w:color w:val="000000" w:themeColor="text1"/>
          <w:sz w:val="19"/>
          <w:szCs w:val="19"/>
        </w:rPr>
        <w:t xml:space="preserve"> </w:t>
      </w:r>
      <w:r w:rsidR="0047665B" w:rsidRPr="00707F18">
        <w:rPr>
          <w:rFonts w:ascii="Roboto" w:hAnsi="Roboto" w:cs="Segoe UI"/>
          <w:color w:val="000000" w:themeColor="text1"/>
          <w:sz w:val="19"/>
          <w:szCs w:val="19"/>
        </w:rPr>
        <w:t>€</w:t>
      </w:r>
      <w:r w:rsidRPr="00707F18">
        <w:rPr>
          <w:rFonts w:ascii="Roboto" w:hAnsi="Roboto" w:cs="Segoe UI"/>
          <w:color w:val="000000" w:themeColor="text1"/>
          <w:sz w:val="19"/>
          <w:szCs w:val="19"/>
        </w:rPr>
        <w:t>.</w:t>
      </w:r>
    </w:p>
    <w:p w:rsidR="00365C58" w:rsidRPr="00707F18" w:rsidRDefault="00365C58" w:rsidP="00FE1626">
      <w:pPr>
        <w:pStyle w:val="Odsekzoznamu"/>
        <w:numPr>
          <w:ilvl w:val="0"/>
          <w:numId w:val="4"/>
        </w:numPr>
        <w:spacing w:after="0" w:line="240" w:lineRule="auto"/>
        <w:ind w:left="284" w:hanging="284"/>
        <w:jc w:val="both"/>
        <w:rPr>
          <w:rFonts w:ascii="Roboto" w:hAnsi="Roboto" w:cs="Segoe UI"/>
          <w:sz w:val="19"/>
          <w:szCs w:val="19"/>
        </w:rPr>
      </w:pPr>
      <w:r w:rsidRPr="00707F18">
        <w:rPr>
          <w:rFonts w:ascii="Roboto" w:hAnsi="Roboto" w:cs="Segoe UI"/>
          <w:sz w:val="19"/>
          <w:szCs w:val="19"/>
        </w:rPr>
        <w:t>Odoslaním objednávky kupujúci potvrdzuje, že súhlasí s výškou ceny za objednaný tovar vrátane prípadných nákladov na dodanie tovaru.</w:t>
      </w:r>
    </w:p>
    <w:p w:rsidR="00472186" w:rsidRPr="00707F18" w:rsidRDefault="00472186" w:rsidP="00FE1626">
      <w:pPr>
        <w:pStyle w:val="Odsekzoznamu"/>
        <w:numPr>
          <w:ilvl w:val="0"/>
          <w:numId w:val="4"/>
        </w:numPr>
        <w:spacing w:after="0" w:line="240" w:lineRule="auto"/>
        <w:ind w:left="284" w:hanging="284"/>
        <w:jc w:val="both"/>
        <w:rPr>
          <w:rFonts w:ascii="Roboto" w:hAnsi="Roboto" w:cs="Segoe UI"/>
          <w:sz w:val="19"/>
          <w:szCs w:val="19"/>
        </w:rPr>
      </w:pPr>
      <w:r w:rsidRPr="00707F18">
        <w:rPr>
          <w:rFonts w:ascii="Roboto" w:hAnsi="Roboto" w:cs="Segoe UI"/>
          <w:sz w:val="19"/>
          <w:szCs w:val="19"/>
        </w:rPr>
        <w:t>Kupujúci zaplatí predávajúcemu kúpnu cenu spôsobom, ktorý si zvolil v objednávke.</w:t>
      </w:r>
    </w:p>
    <w:p w:rsidR="00472186" w:rsidRPr="00707F18" w:rsidRDefault="00472186" w:rsidP="00FE1626">
      <w:pPr>
        <w:pStyle w:val="Odsekzoznamu"/>
        <w:numPr>
          <w:ilvl w:val="0"/>
          <w:numId w:val="4"/>
        </w:numPr>
        <w:spacing w:after="0" w:line="240" w:lineRule="auto"/>
        <w:ind w:left="284" w:hanging="284"/>
        <w:jc w:val="both"/>
        <w:rPr>
          <w:rFonts w:ascii="Roboto" w:hAnsi="Roboto" w:cs="Segoe UI"/>
          <w:sz w:val="19"/>
          <w:szCs w:val="19"/>
        </w:rPr>
      </w:pPr>
      <w:r w:rsidRPr="00707F18">
        <w:rPr>
          <w:rFonts w:ascii="Roboto" w:hAnsi="Roboto" w:cs="Segoe UI"/>
          <w:sz w:val="19"/>
          <w:szCs w:val="19"/>
        </w:rPr>
        <w:t>Spôsoby úhrady za objednaný tovar:</w:t>
      </w:r>
    </w:p>
    <w:p w:rsidR="00472186" w:rsidRPr="00707F18" w:rsidRDefault="007321E4" w:rsidP="00FE1626">
      <w:pPr>
        <w:pStyle w:val="Odsekzoznamu"/>
        <w:numPr>
          <w:ilvl w:val="0"/>
          <w:numId w:val="5"/>
        </w:numPr>
        <w:spacing w:after="0" w:line="240" w:lineRule="auto"/>
        <w:ind w:left="426" w:hanging="142"/>
        <w:jc w:val="both"/>
        <w:rPr>
          <w:rFonts w:ascii="Roboto" w:hAnsi="Roboto" w:cs="Segoe UI"/>
          <w:color w:val="000000" w:themeColor="text1"/>
          <w:sz w:val="19"/>
          <w:szCs w:val="19"/>
        </w:rPr>
      </w:pPr>
      <w:r w:rsidRPr="00707F18">
        <w:rPr>
          <w:rFonts w:ascii="Roboto" w:hAnsi="Roboto" w:cs="Segoe UI"/>
          <w:color w:val="000000" w:themeColor="text1"/>
          <w:sz w:val="19"/>
          <w:szCs w:val="19"/>
        </w:rPr>
        <w:t>v</w:t>
      </w:r>
      <w:r w:rsidR="00472186" w:rsidRPr="00707F18">
        <w:rPr>
          <w:rFonts w:ascii="Roboto" w:hAnsi="Roboto" w:cs="Segoe UI"/>
          <w:color w:val="000000" w:themeColor="text1"/>
          <w:sz w:val="19"/>
          <w:szCs w:val="19"/>
        </w:rPr>
        <w:t> hotovosti pri osobnom odbere,</w:t>
      </w:r>
    </w:p>
    <w:p w:rsidR="00472186" w:rsidRPr="00707F18" w:rsidRDefault="007321E4" w:rsidP="00FE1626">
      <w:pPr>
        <w:pStyle w:val="Odsekzoznamu"/>
        <w:numPr>
          <w:ilvl w:val="0"/>
          <w:numId w:val="5"/>
        </w:numPr>
        <w:spacing w:after="0" w:line="240" w:lineRule="auto"/>
        <w:ind w:left="426" w:hanging="142"/>
        <w:jc w:val="both"/>
        <w:rPr>
          <w:rFonts w:ascii="Roboto" w:hAnsi="Roboto" w:cs="Segoe UI"/>
          <w:color w:val="000000" w:themeColor="text1"/>
          <w:sz w:val="19"/>
          <w:szCs w:val="19"/>
        </w:rPr>
      </w:pPr>
      <w:r w:rsidRPr="00707F18">
        <w:rPr>
          <w:rFonts w:ascii="Roboto" w:hAnsi="Roboto" w:cs="Segoe UI"/>
          <w:color w:val="000000" w:themeColor="text1"/>
          <w:sz w:val="19"/>
          <w:szCs w:val="19"/>
        </w:rPr>
        <w:t>na dobierku (v hotovosti pri prevzatí tovaru od doručovateľa),</w:t>
      </w:r>
    </w:p>
    <w:p w:rsidR="007321E4" w:rsidRPr="00707F18" w:rsidRDefault="007321E4" w:rsidP="00FE1626">
      <w:pPr>
        <w:pStyle w:val="Odsekzoznamu"/>
        <w:numPr>
          <w:ilvl w:val="0"/>
          <w:numId w:val="5"/>
        </w:numPr>
        <w:spacing w:after="0" w:line="240" w:lineRule="auto"/>
        <w:ind w:left="426" w:hanging="142"/>
        <w:jc w:val="both"/>
        <w:rPr>
          <w:rFonts w:ascii="Roboto" w:hAnsi="Roboto" w:cs="Segoe UI"/>
          <w:color w:val="000000" w:themeColor="text1"/>
          <w:sz w:val="19"/>
          <w:szCs w:val="19"/>
        </w:rPr>
      </w:pPr>
      <w:r w:rsidRPr="00707F18">
        <w:rPr>
          <w:rFonts w:ascii="Roboto" w:hAnsi="Roboto" w:cs="Segoe UI"/>
          <w:color w:val="000000" w:themeColor="text1"/>
          <w:sz w:val="19"/>
          <w:szCs w:val="19"/>
        </w:rPr>
        <w:t>prevodom na úče</w:t>
      </w:r>
      <w:r w:rsidR="0047665B" w:rsidRPr="00707F18">
        <w:rPr>
          <w:rFonts w:ascii="Roboto" w:hAnsi="Roboto" w:cs="Segoe UI"/>
          <w:color w:val="000000" w:themeColor="text1"/>
          <w:sz w:val="19"/>
          <w:szCs w:val="19"/>
        </w:rPr>
        <w:t>t na základe vystavenej faktúry.</w:t>
      </w:r>
    </w:p>
    <w:p w:rsidR="00472186" w:rsidRPr="00707F18" w:rsidRDefault="007321E4" w:rsidP="00FE1626">
      <w:pPr>
        <w:pStyle w:val="Odsekzoznamu"/>
        <w:numPr>
          <w:ilvl w:val="0"/>
          <w:numId w:val="4"/>
        </w:numPr>
        <w:spacing w:after="0" w:line="240" w:lineRule="auto"/>
        <w:ind w:left="284" w:hanging="284"/>
        <w:jc w:val="both"/>
        <w:rPr>
          <w:rFonts w:ascii="Roboto" w:hAnsi="Roboto" w:cs="Segoe UI"/>
          <w:sz w:val="19"/>
          <w:szCs w:val="19"/>
        </w:rPr>
      </w:pPr>
      <w:r w:rsidRPr="00707F18">
        <w:rPr>
          <w:rFonts w:ascii="Roboto" w:hAnsi="Roboto" w:cs="Segoe UI"/>
          <w:sz w:val="19"/>
          <w:szCs w:val="19"/>
        </w:rPr>
        <w:t>Pri bezhotovostnom prevode sa kúpna cena považuje za zaplatenú okamihom pripísania peňažných prostriedkov na účet predávajúceho uvedený na daňovom doklade (faktúre).</w:t>
      </w:r>
    </w:p>
    <w:p w:rsidR="009514EE" w:rsidRPr="00707F18" w:rsidRDefault="007321E4" w:rsidP="00FE1626">
      <w:pPr>
        <w:pStyle w:val="Odsekzoznamu"/>
        <w:numPr>
          <w:ilvl w:val="0"/>
          <w:numId w:val="4"/>
        </w:numPr>
        <w:spacing w:after="0" w:line="240" w:lineRule="auto"/>
        <w:ind w:left="284" w:hanging="284"/>
        <w:jc w:val="both"/>
        <w:rPr>
          <w:rFonts w:ascii="Roboto" w:hAnsi="Roboto" w:cs="Segoe UI"/>
          <w:sz w:val="19"/>
          <w:szCs w:val="19"/>
        </w:rPr>
      </w:pPr>
      <w:r w:rsidRPr="00707F18">
        <w:rPr>
          <w:rFonts w:ascii="Roboto" w:hAnsi="Roboto" w:cs="Segoe UI"/>
          <w:sz w:val="19"/>
          <w:szCs w:val="19"/>
        </w:rPr>
        <w:t>Faktúra na zaplatenie kúpnej ceny, ktorá bude kupujúcemu dodaná spolu s tovarom, slúži zároveň ako daňový doklad a dodací list.</w:t>
      </w:r>
    </w:p>
    <w:p w:rsidR="00E87490" w:rsidRPr="00707F18" w:rsidRDefault="00A83D8A" w:rsidP="00FE1626">
      <w:pPr>
        <w:pStyle w:val="Odsekzoznamu"/>
        <w:numPr>
          <w:ilvl w:val="0"/>
          <w:numId w:val="4"/>
        </w:numPr>
        <w:tabs>
          <w:tab w:val="left" w:pos="426"/>
        </w:tabs>
        <w:spacing w:after="0" w:line="240" w:lineRule="auto"/>
        <w:ind w:left="284" w:hanging="284"/>
        <w:jc w:val="both"/>
        <w:rPr>
          <w:rFonts w:ascii="Roboto" w:hAnsi="Roboto" w:cs="Segoe UI"/>
          <w:sz w:val="19"/>
          <w:szCs w:val="19"/>
        </w:rPr>
      </w:pPr>
      <w:r w:rsidRPr="00707F18">
        <w:rPr>
          <w:rFonts w:ascii="Roboto" w:hAnsi="Roboto" w:cs="Segoe UI"/>
          <w:sz w:val="19"/>
          <w:szCs w:val="19"/>
        </w:rPr>
        <w:t>V prípade, ak je faktúra vystavená chybne (ak chýbajú niektoré náležitosti alebo sú uvedené nesprávne, prípadne je nesprávne uvedená kúpna cena), kupujúci je oprávnený faktúru do dátumu splatnosti v nej uvedenom vrátiť. Chybnú faktúru kupujúci vráti predávajúcemu spolu s písomnou špecifikáciou chýb, ktoré faktúra vykazuje. Ak je faktúra skutočne vystavená chybne, predávajúci vydá kupujúcemu novú faktúru. Lehota splatnosti kúpnej ceny, ktorá je uvedená v chybnej faktúre, je dotknutá len za predpokladu, že chybný údaj spočíva v uvedení nesprávnej výšky kúpnej ceny. V tomto prípade lehota splatnosti začína plynúť až od doručenia opravenej faktúry kupujúcemu.</w:t>
      </w:r>
    </w:p>
    <w:p w:rsidR="00E87490" w:rsidRPr="00707F18" w:rsidRDefault="00A83D8A" w:rsidP="00FE1626">
      <w:pPr>
        <w:pStyle w:val="Odsekzoznamu"/>
        <w:numPr>
          <w:ilvl w:val="0"/>
          <w:numId w:val="4"/>
        </w:numPr>
        <w:tabs>
          <w:tab w:val="left" w:pos="426"/>
        </w:tabs>
        <w:spacing w:after="0" w:line="240" w:lineRule="auto"/>
        <w:ind w:left="284" w:hanging="284"/>
        <w:jc w:val="both"/>
        <w:rPr>
          <w:rFonts w:ascii="Roboto" w:hAnsi="Roboto" w:cs="Segoe UI"/>
          <w:sz w:val="19"/>
          <w:szCs w:val="19"/>
        </w:rPr>
      </w:pPr>
      <w:r w:rsidRPr="00707F18">
        <w:rPr>
          <w:rFonts w:ascii="Roboto" w:hAnsi="Roboto" w:cs="Segoe UI"/>
          <w:sz w:val="19"/>
          <w:szCs w:val="19"/>
        </w:rPr>
        <w:t>Ak kupujúci zaplatí kúpnu cenu za dodanie tovaru vopred (pred dodaním tovaru) a predávajúci nemôže zabezpečiť</w:t>
      </w:r>
      <w:r w:rsidR="00E87490" w:rsidRPr="00707F18">
        <w:rPr>
          <w:rFonts w:ascii="Roboto" w:hAnsi="Roboto" w:cs="Segoe UI"/>
          <w:sz w:val="19"/>
          <w:szCs w:val="19"/>
        </w:rPr>
        <w:t xml:space="preserve"> dodanie tovaru a dôjde k zrušeniu zmluvy podľa článku V bod 4 týchto všeobecných obchodných podmienok, predávajúci je povinný vrátiť kupujúcemu zaplatenú kúpnu cenu a ostatné platby (náklady na dodanie a dopravu tovaru a pod.) do 14 dní odo dňa </w:t>
      </w:r>
      <w:r w:rsidR="00E87490" w:rsidRPr="002264A9">
        <w:rPr>
          <w:rFonts w:ascii="Roboto" w:hAnsi="Roboto" w:cs="Segoe UI"/>
          <w:sz w:val="19"/>
          <w:szCs w:val="19"/>
        </w:rPr>
        <w:t xml:space="preserve">zaslania potvrdzujúceho e-mailu o stornovaní (zrušení) objednávky kupujúcemu, a to na účet kupujúceho (ktorý kupujúci zašle prostredníctvom kontaktného formulára zverejneného na </w:t>
      </w:r>
      <w:r w:rsidR="0072294A">
        <w:rPr>
          <w:rFonts w:ascii="Roboto" w:hAnsi="Roboto" w:cs="Segoe UI"/>
          <w:sz w:val="19"/>
          <w:szCs w:val="19"/>
        </w:rPr>
        <w:t>webovej</w:t>
      </w:r>
      <w:r w:rsidR="00E87490" w:rsidRPr="002264A9">
        <w:rPr>
          <w:rFonts w:ascii="Roboto" w:hAnsi="Roboto" w:cs="Segoe UI"/>
          <w:sz w:val="19"/>
          <w:szCs w:val="19"/>
        </w:rPr>
        <w:t xml:space="preserve"> stránke predávajúceho </w:t>
      </w:r>
      <w:hyperlink r:id="rId13" w:history="1">
        <w:r w:rsidR="00E87490" w:rsidRPr="002264A9">
          <w:rPr>
            <w:rStyle w:val="Hypertextovprepojenie"/>
            <w:rFonts w:ascii="Roboto" w:hAnsi="Roboto" w:cs="Segoe UI"/>
            <w:color w:val="auto"/>
            <w:sz w:val="19"/>
            <w:szCs w:val="19"/>
          </w:rPr>
          <w:t>www.christopher.sk</w:t>
        </w:r>
      </w:hyperlink>
      <w:r w:rsidR="00E87490" w:rsidRPr="002264A9">
        <w:rPr>
          <w:rFonts w:ascii="Roboto" w:hAnsi="Roboto" w:cs="Segoe UI"/>
          <w:sz w:val="19"/>
          <w:szCs w:val="19"/>
        </w:rPr>
        <w:t xml:space="preserve">) alebo </w:t>
      </w:r>
      <w:r w:rsidR="00E87490" w:rsidRPr="00707F18">
        <w:rPr>
          <w:rFonts w:ascii="Roboto" w:hAnsi="Roboto" w:cs="Segoe UI"/>
          <w:sz w:val="19"/>
          <w:szCs w:val="19"/>
        </w:rPr>
        <w:t xml:space="preserve">ju odošle poštovou poukážkou na adresu kupujúceho. </w:t>
      </w:r>
    </w:p>
    <w:p w:rsidR="00E87490" w:rsidRPr="00707F18" w:rsidRDefault="00E87490" w:rsidP="00FE1626">
      <w:pPr>
        <w:pStyle w:val="Odsekzoznamu"/>
        <w:numPr>
          <w:ilvl w:val="0"/>
          <w:numId w:val="4"/>
        </w:numPr>
        <w:tabs>
          <w:tab w:val="left" w:pos="426"/>
        </w:tabs>
        <w:spacing w:after="0" w:line="240" w:lineRule="auto"/>
        <w:ind w:left="284" w:hanging="284"/>
        <w:jc w:val="both"/>
        <w:rPr>
          <w:rFonts w:ascii="Roboto" w:hAnsi="Roboto" w:cs="Segoe UI"/>
          <w:sz w:val="19"/>
          <w:szCs w:val="19"/>
        </w:rPr>
      </w:pPr>
      <w:r w:rsidRPr="00707F18">
        <w:rPr>
          <w:rFonts w:ascii="Roboto" w:hAnsi="Roboto" w:cs="Segoe UI"/>
          <w:sz w:val="19"/>
          <w:szCs w:val="19"/>
        </w:rPr>
        <w:t xml:space="preserve">Ak kupujúci zaplatil kúpnu cenu a dodaný tovar vrátil (článok VI bod 1 týchto všeobecných obchodných podmienok), predávajúci je povinný vrátiť kupujúcemu zaplatenú kúpnu cenu a ostatné platby (náklady na dodanie a dopravu tovaru a pod.) do 14 dní odo dňa doručenia odstúpenia od zmluvy, nie však skôr, ako mu je tovar doručený späť, resp. ako mu kupujúci preukáže zaslanie tovaru späť. </w:t>
      </w:r>
    </w:p>
    <w:p w:rsidR="00B2096C" w:rsidRPr="00707F18" w:rsidRDefault="00B2096C" w:rsidP="00687267">
      <w:pPr>
        <w:tabs>
          <w:tab w:val="left" w:pos="426"/>
        </w:tabs>
        <w:spacing w:after="0" w:line="240" w:lineRule="auto"/>
        <w:jc w:val="both"/>
        <w:rPr>
          <w:rFonts w:ascii="Roboto" w:hAnsi="Roboto" w:cs="Segoe UI"/>
          <w:sz w:val="19"/>
          <w:szCs w:val="19"/>
        </w:rPr>
      </w:pPr>
    </w:p>
    <w:p w:rsidR="00B2096C" w:rsidRPr="00707F18" w:rsidRDefault="00B2096C" w:rsidP="00687267">
      <w:pPr>
        <w:spacing w:after="0" w:line="240" w:lineRule="auto"/>
        <w:jc w:val="center"/>
        <w:rPr>
          <w:rFonts w:ascii="Roboto" w:hAnsi="Roboto" w:cs="Segoe UI"/>
          <w:sz w:val="19"/>
          <w:szCs w:val="19"/>
        </w:rPr>
      </w:pPr>
      <w:r w:rsidRPr="00707F18">
        <w:rPr>
          <w:rFonts w:ascii="Roboto" w:hAnsi="Roboto" w:cs="Segoe UI"/>
          <w:sz w:val="19"/>
          <w:szCs w:val="19"/>
        </w:rPr>
        <w:t>Článok V</w:t>
      </w:r>
    </w:p>
    <w:p w:rsidR="00B2096C" w:rsidRPr="00707F18" w:rsidRDefault="00B2096C" w:rsidP="00687267">
      <w:pPr>
        <w:spacing w:after="0" w:line="240" w:lineRule="auto"/>
        <w:jc w:val="center"/>
        <w:rPr>
          <w:rFonts w:ascii="Roboto" w:hAnsi="Roboto" w:cs="Segoe UI"/>
          <w:b/>
          <w:sz w:val="19"/>
          <w:szCs w:val="19"/>
        </w:rPr>
      </w:pPr>
      <w:r w:rsidRPr="00707F18">
        <w:rPr>
          <w:rFonts w:ascii="Roboto" w:hAnsi="Roboto" w:cs="Segoe UI"/>
          <w:b/>
          <w:sz w:val="19"/>
          <w:szCs w:val="19"/>
        </w:rPr>
        <w:t>Dodacie podmienky</w:t>
      </w:r>
    </w:p>
    <w:p w:rsidR="00B2096C" w:rsidRPr="002264A9" w:rsidRDefault="00B2096C" w:rsidP="00687267">
      <w:pPr>
        <w:spacing w:after="0" w:line="240" w:lineRule="auto"/>
        <w:jc w:val="center"/>
        <w:rPr>
          <w:rFonts w:ascii="Roboto" w:hAnsi="Roboto" w:cs="Segoe UI"/>
          <w:b/>
          <w:sz w:val="10"/>
          <w:szCs w:val="10"/>
        </w:rPr>
      </w:pPr>
    </w:p>
    <w:p w:rsidR="00B2096C" w:rsidRPr="00707F18" w:rsidRDefault="00B2096C" w:rsidP="00FE1626">
      <w:pPr>
        <w:pStyle w:val="Odsekzoznamu"/>
        <w:numPr>
          <w:ilvl w:val="0"/>
          <w:numId w:val="6"/>
        </w:numPr>
        <w:tabs>
          <w:tab w:val="left" w:pos="284"/>
        </w:tabs>
        <w:spacing w:after="0" w:line="240" w:lineRule="auto"/>
        <w:ind w:left="284" w:hanging="284"/>
        <w:jc w:val="both"/>
        <w:rPr>
          <w:rFonts w:ascii="Roboto" w:hAnsi="Roboto" w:cs="Segoe UI"/>
          <w:sz w:val="19"/>
          <w:szCs w:val="19"/>
        </w:rPr>
      </w:pPr>
      <w:r w:rsidRPr="00707F18">
        <w:rPr>
          <w:rFonts w:ascii="Roboto" w:hAnsi="Roboto" w:cs="Segoe UI"/>
          <w:sz w:val="19"/>
          <w:szCs w:val="19"/>
        </w:rPr>
        <w:t>Dodávky predmetu plnenia (objednaného tovaru) sú vybavované v najkratších možných lehotách v závislosti od dostupnosti pro</w:t>
      </w:r>
      <w:r w:rsidR="00D50FC3" w:rsidRPr="00707F18">
        <w:rPr>
          <w:rFonts w:ascii="Roboto" w:hAnsi="Roboto" w:cs="Segoe UI"/>
          <w:sz w:val="19"/>
          <w:szCs w:val="19"/>
        </w:rPr>
        <w:t>duktov a prevádzkových možností</w:t>
      </w:r>
      <w:r w:rsidRPr="00707F18">
        <w:rPr>
          <w:rFonts w:ascii="Roboto" w:hAnsi="Roboto" w:cs="Segoe UI"/>
          <w:sz w:val="19"/>
          <w:szCs w:val="19"/>
        </w:rPr>
        <w:t xml:space="preserve"> predávajúceho. K presnej dodacej lehote sa predávajúci nezaväzuje, pretože jej trvanie závisí prevažne od tretích strán (dodávateľov). </w:t>
      </w:r>
    </w:p>
    <w:p w:rsidR="00B2096C" w:rsidRPr="00707F18" w:rsidRDefault="00B2096C" w:rsidP="00FE1626">
      <w:pPr>
        <w:pStyle w:val="Odsekzoznamu"/>
        <w:numPr>
          <w:ilvl w:val="0"/>
          <w:numId w:val="6"/>
        </w:numPr>
        <w:tabs>
          <w:tab w:val="left" w:pos="284"/>
        </w:tabs>
        <w:spacing w:after="0" w:line="240" w:lineRule="auto"/>
        <w:ind w:left="284" w:hanging="284"/>
        <w:jc w:val="both"/>
        <w:rPr>
          <w:rFonts w:ascii="Roboto" w:hAnsi="Roboto" w:cs="Segoe UI"/>
          <w:sz w:val="19"/>
          <w:szCs w:val="19"/>
        </w:rPr>
      </w:pPr>
      <w:r w:rsidRPr="00707F18">
        <w:rPr>
          <w:rFonts w:ascii="Roboto" w:hAnsi="Roboto" w:cs="Segoe UI"/>
          <w:sz w:val="19"/>
          <w:szCs w:val="19"/>
        </w:rPr>
        <w:lastRenderedPageBreak/>
        <w:t>Informácie o stave vybavovania objednávky sa zobrazujú zaregistrovaným účastníkom (kupujúcim) po ich  prihlásení a kliknutí na ikonu objednávky. Stavy „Prijatá“ a </w:t>
      </w:r>
      <w:r w:rsidR="0047665B" w:rsidRPr="00707F18">
        <w:rPr>
          <w:rFonts w:ascii="Roboto" w:hAnsi="Roboto" w:cs="Segoe UI"/>
          <w:sz w:val="19"/>
          <w:szCs w:val="19"/>
        </w:rPr>
        <w:t>„</w:t>
      </w:r>
      <w:r w:rsidRPr="00707F18">
        <w:rPr>
          <w:rFonts w:ascii="Roboto" w:hAnsi="Roboto" w:cs="Segoe UI"/>
          <w:sz w:val="19"/>
          <w:szCs w:val="19"/>
        </w:rPr>
        <w:t>Spracúva sa“ znamenajú, že objednávka bola prijatá a momentálne sa pracuje na jej skompletizovaní</w:t>
      </w:r>
      <w:r w:rsidR="008953CF" w:rsidRPr="00707F18">
        <w:rPr>
          <w:rFonts w:ascii="Roboto" w:hAnsi="Roboto" w:cs="Segoe UI"/>
          <w:sz w:val="19"/>
          <w:szCs w:val="19"/>
        </w:rPr>
        <w:t xml:space="preserve">. Stav „Expedovaná“ znamená, že objednávka bola odovzdaná na doručenie. V prípade, ak je objednávka rozdelená a expedovaná je len jej časť (bod 7 tohto článku), zobrazí sa oddelená časť ako nová objednávka. </w:t>
      </w:r>
    </w:p>
    <w:p w:rsidR="008953CF" w:rsidRPr="00707F18" w:rsidRDefault="008953CF" w:rsidP="00FE1626">
      <w:pPr>
        <w:pStyle w:val="Odsekzoznamu"/>
        <w:numPr>
          <w:ilvl w:val="0"/>
          <w:numId w:val="6"/>
        </w:numPr>
        <w:tabs>
          <w:tab w:val="left" w:pos="284"/>
        </w:tabs>
        <w:spacing w:after="0" w:line="240" w:lineRule="auto"/>
        <w:ind w:left="284" w:hanging="284"/>
        <w:jc w:val="both"/>
        <w:rPr>
          <w:rFonts w:ascii="Roboto" w:hAnsi="Roboto" w:cs="Segoe UI"/>
          <w:sz w:val="19"/>
          <w:szCs w:val="19"/>
        </w:rPr>
      </w:pPr>
      <w:r w:rsidRPr="00707F18">
        <w:rPr>
          <w:rFonts w:ascii="Roboto" w:hAnsi="Roboto" w:cs="Segoe UI"/>
          <w:sz w:val="19"/>
          <w:szCs w:val="19"/>
        </w:rPr>
        <w:t xml:space="preserve">Expedičné lehoty, ktoré sú uvedené pri každom tovare, majú orientačný charakter. Ich dĺžka je udávaná v pracovných dňoch alebo kalendárnych týždňoch a znamená časový úsek, v ktorom je zásielka odovzdaná doručovateľovi. Samotné doručenie je uskutočnené v lehotách podľa poštových podmienok alebo podmienok dopravnej spoločnosti. Uvedené expedičné lehoty vychádzajú z obvyklých dodacích lehôt, ktoré sú bežné pri obchodnom styku predávajúceho a jeho dodávateľov. Vzhľadom na to, že ich splnenie závisí aj od konania tretích strán, predávajúci napriek svojej snahe nemôže garantovať ich dodržanie vo všetkých prípadoch. </w:t>
      </w:r>
    </w:p>
    <w:p w:rsidR="008953CF" w:rsidRPr="00707F18" w:rsidRDefault="008953CF" w:rsidP="00FE1626">
      <w:pPr>
        <w:pStyle w:val="Odsekzoznamu"/>
        <w:numPr>
          <w:ilvl w:val="0"/>
          <w:numId w:val="6"/>
        </w:numPr>
        <w:tabs>
          <w:tab w:val="left" w:pos="284"/>
        </w:tabs>
        <w:spacing w:after="0" w:line="240" w:lineRule="auto"/>
        <w:ind w:left="284" w:hanging="284"/>
        <w:jc w:val="both"/>
        <w:rPr>
          <w:rFonts w:ascii="Roboto" w:hAnsi="Roboto" w:cs="Segoe UI"/>
          <w:sz w:val="19"/>
          <w:szCs w:val="19"/>
        </w:rPr>
      </w:pPr>
      <w:r w:rsidRPr="00707F18">
        <w:rPr>
          <w:rFonts w:ascii="Roboto" w:hAnsi="Roboto" w:cs="Segoe UI"/>
          <w:sz w:val="19"/>
          <w:szCs w:val="19"/>
        </w:rPr>
        <w:t xml:space="preserve">V prípade, ak objednaný tovar nemožno kupujúcemu dodať (ak sa v objednávke </w:t>
      </w:r>
      <w:r w:rsidR="00B22319" w:rsidRPr="00707F18">
        <w:rPr>
          <w:rFonts w:ascii="Roboto" w:hAnsi="Roboto" w:cs="Segoe UI"/>
          <w:sz w:val="19"/>
          <w:szCs w:val="19"/>
        </w:rPr>
        <w:t xml:space="preserve">nachádza tovar, ktorý sa vypredal alebo je dočasne nedostupný), predávajúci o tejto skutočnosti bezodkladne informuje kupujúceho zaslaním e-mailovej správy alebo telefonicky. Ak kupujúci nemá záujem o čiastočné splnenie objednávky (dodanie dostupného tovaru) a ak medzi predávajúcim a kupujúcim nedôjde k dohode o náhradnom plnení za nedostupný tovar, kúpna zmluva sa od začiatku zrušuje. Stornovanie objednávky môže kupujúci oznámiť predávajúcemu prostredníctvom kontaktného formulára zverejneného na </w:t>
      </w:r>
      <w:r w:rsidR="008F6877">
        <w:rPr>
          <w:rFonts w:ascii="Roboto" w:hAnsi="Roboto" w:cs="Segoe UI"/>
          <w:sz w:val="19"/>
          <w:szCs w:val="19"/>
        </w:rPr>
        <w:t>webovej</w:t>
      </w:r>
      <w:r w:rsidR="00B22319" w:rsidRPr="00707F18">
        <w:rPr>
          <w:rFonts w:ascii="Roboto" w:hAnsi="Roboto" w:cs="Segoe UI"/>
          <w:sz w:val="19"/>
          <w:szCs w:val="19"/>
        </w:rPr>
        <w:t xml:space="preserve"> </w:t>
      </w:r>
      <w:r w:rsidR="00B22319" w:rsidRPr="002264A9">
        <w:rPr>
          <w:rFonts w:ascii="Roboto" w:hAnsi="Roboto" w:cs="Segoe UI"/>
          <w:sz w:val="19"/>
          <w:szCs w:val="19"/>
        </w:rPr>
        <w:t xml:space="preserve">stránke predávajúceho </w:t>
      </w:r>
      <w:hyperlink r:id="rId14" w:history="1">
        <w:r w:rsidR="00B22319" w:rsidRPr="002264A9">
          <w:rPr>
            <w:rStyle w:val="Hypertextovprepojenie"/>
            <w:rFonts w:ascii="Roboto" w:hAnsi="Roboto" w:cs="Segoe UI"/>
            <w:color w:val="auto"/>
            <w:sz w:val="19"/>
            <w:szCs w:val="19"/>
          </w:rPr>
          <w:t>www.christopher.sk</w:t>
        </w:r>
      </w:hyperlink>
      <w:r w:rsidR="00B22319" w:rsidRPr="002264A9">
        <w:rPr>
          <w:rFonts w:ascii="Roboto" w:hAnsi="Roboto" w:cs="Segoe UI"/>
          <w:sz w:val="19"/>
          <w:szCs w:val="19"/>
        </w:rPr>
        <w:t xml:space="preserve">. Predávajúci </w:t>
      </w:r>
      <w:r w:rsidR="00B22319" w:rsidRPr="00707F18">
        <w:rPr>
          <w:rFonts w:ascii="Roboto" w:hAnsi="Roboto" w:cs="Segoe UI"/>
          <w:sz w:val="19"/>
          <w:szCs w:val="19"/>
        </w:rPr>
        <w:t>zašle kupujúcemu potvrdzujúci e-mail o tom, že jeho objednávka bola stornovaná.</w:t>
      </w:r>
    </w:p>
    <w:p w:rsidR="00B22319" w:rsidRPr="00707F18" w:rsidRDefault="00B22319" w:rsidP="00FE1626">
      <w:pPr>
        <w:pStyle w:val="Odsekzoznamu"/>
        <w:numPr>
          <w:ilvl w:val="0"/>
          <w:numId w:val="6"/>
        </w:numPr>
        <w:tabs>
          <w:tab w:val="left" w:pos="284"/>
        </w:tabs>
        <w:spacing w:after="0" w:line="240" w:lineRule="auto"/>
        <w:ind w:left="284" w:hanging="284"/>
        <w:jc w:val="both"/>
        <w:rPr>
          <w:rFonts w:ascii="Roboto" w:hAnsi="Roboto" w:cs="Segoe UI"/>
          <w:sz w:val="19"/>
          <w:szCs w:val="19"/>
        </w:rPr>
      </w:pPr>
      <w:r w:rsidRPr="00707F18">
        <w:rPr>
          <w:rFonts w:ascii="Roboto" w:hAnsi="Roboto" w:cs="Segoe UI"/>
          <w:sz w:val="19"/>
          <w:szCs w:val="19"/>
        </w:rPr>
        <w:t xml:space="preserve">Dodanie tovaru kupujúcemu sa uskutočňuje spôsobom, ktorý si kupujúci zvolil v objednávke. </w:t>
      </w:r>
    </w:p>
    <w:p w:rsidR="00B22319" w:rsidRPr="00707F18" w:rsidRDefault="00B22319" w:rsidP="00FE1626">
      <w:pPr>
        <w:pStyle w:val="Odsekzoznamu"/>
        <w:numPr>
          <w:ilvl w:val="0"/>
          <w:numId w:val="6"/>
        </w:numPr>
        <w:tabs>
          <w:tab w:val="left" w:pos="284"/>
        </w:tabs>
        <w:spacing w:after="0" w:line="240" w:lineRule="auto"/>
        <w:ind w:left="284" w:hanging="284"/>
        <w:jc w:val="both"/>
        <w:rPr>
          <w:rFonts w:ascii="Roboto" w:hAnsi="Roboto" w:cs="Segoe UI"/>
          <w:sz w:val="19"/>
          <w:szCs w:val="19"/>
        </w:rPr>
      </w:pPr>
      <w:r w:rsidRPr="00707F18">
        <w:rPr>
          <w:rFonts w:ascii="Roboto" w:hAnsi="Roboto" w:cs="Segoe UI"/>
          <w:sz w:val="19"/>
          <w:szCs w:val="19"/>
        </w:rPr>
        <w:t xml:space="preserve">Dodanie tovaru možno uskutočniť prostredníctvom pošty a prepravnej spoločnosti. Kupujúci si objednaný tovar môže prevziať aj osobne v kamennom obchode predávajúceho na adrese </w:t>
      </w:r>
      <w:r w:rsidR="00840BFF" w:rsidRPr="00707F18">
        <w:rPr>
          <w:rFonts w:ascii="Roboto" w:hAnsi="Roboto" w:cs="Segoe UI"/>
          <w:sz w:val="19"/>
          <w:szCs w:val="19"/>
        </w:rPr>
        <w:t xml:space="preserve">Christopher, </w:t>
      </w:r>
      <w:r w:rsidRPr="00707F18">
        <w:rPr>
          <w:rFonts w:ascii="Roboto" w:hAnsi="Roboto" w:cs="Segoe UI"/>
          <w:sz w:val="19"/>
          <w:szCs w:val="19"/>
        </w:rPr>
        <w:t>Pribinovo námestie 6, 971 01 Prievidza.</w:t>
      </w:r>
    </w:p>
    <w:p w:rsidR="00B22319" w:rsidRPr="00707F18" w:rsidRDefault="00B22319" w:rsidP="00FE1626">
      <w:pPr>
        <w:pStyle w:val="Odsekzoznamu"/>
        <w:numPr>
          <w:ilvl w:val="0"/>
          <w:numId w:val="6"/>
        </w:numPr>
        <w:tabs>
          <w:tab w:val="left" w:pos="284"/>
        </w:tabs>
        <w:spacing w:after="0" w:line="240" w:lineRule="auto"/>
        <w:ind w:left="284" w:hanging="284"/>
        <w:jc w:val="both"/>
        <w:rPr>
          <w:rFonts w:ascii="Roboto" w:hAnsi="Roboto" w:cs="Segoe UI"/>
          <w:sz w:val="19"/>
          <w:szCs w:val="19"/>
        </w:rPr>
      </w:pPr>
      <w:r w:rsidRPr="00707F18">
        <w:rPr>
          <w:rFonts w:ascii="Roboto" w:hAnsi="Roboto" w:cs="Segoe UI"/>
          <w:sz w:val="19"/>
          <w:szCs w:val="19"/>
        </w:rPr>
        <w:t xml:space="preserve">Objednávku možno dodať aj po častiach. O rozdelenie objednávky môže požiadať kupujúci najmä z dôvodu urýchleného dodania jednotlivých produktov. V tomto prípade zvýšené náklady na poštovné uhradí kupujúci. Predávajúci môže rozdeliť objednávku </w:t>
      </w:r>
      <w:r w:rsidR="00687267" w:rsidRPr="00707F18">
        <w:rPr>
          <w:rFonts w:ascii="Roboto" w:hAnsi="Roboto" w:cs="Segoe UI"/>
          <w:sz w:val="19"/>
          <w:szCs w:val="19"/>
        </w:rPr>
        <w:t xml:space="preserve">najmä z dôvodov jej lepšieho doručenia, zabránenia zbytočnému čakaniu na tovar s dlhšou dodacou lehotou a pod. V týchto prípadoch zvýšené náklady na poštovné znáša predávajúci a kupujúci ich uhradí len v pôvodnej výške, ktorá bola určená pri jeho objednávke. </w:t>
      </w:r>
    </w:p>
    <w:p w:rsidR="00687267" w:rsidRPr="00707F18" w:rsidRDefault="00687267" w:rsidP="00FE1626">
      <w:pPr>
        <w:pStyle w:val="Odsekzoznamu"/>
        <w:numPr>
          <w:ilvl w:val="0"/>
          <w:numId w:val="6"/>
        </w:numPr>
        <w:tabs>
          <w:tab w:val="left" w:pos="284"/>
        </w:tabs>
        <w:spacing w:after="0" w:line="240" w:lineRule="auto"/>
        <w:ind w:left="284" w:hanging="284"/>
        <w:jc w:val="both"/>
        <w:rPr>
          <w:rFonts w:ascii="Roboto" w:hAnsi="Roboto" w:cs="Segoe UI"/>
          <w:sz w:val="19"/>
          <w:szCs w:val="19"/>
        </w:rPr>
      </w:pPr>
      <w:r w:rsidRPr="00707F18">
        <w:rPr>
          <w:rFonts w:ascii="Roboto" w:hAnsi="Roboto" w:cs="Segoe UI"/>
          <w:sz w:val="19"/>
          <w:szCs w:val="19"/>
        </w:rPr>
        <w:t xml:space="preserve">Nebezbečenstvo vzniku škody na tovare prechádza na kupujúceho okamihom prevzatia objednaného tovaru. </w:t>
      </w:r>
    </w:p>
    <w:p w:rsidR="00687267" w:rsidRPr="00707F18" w:rsidRDefault="00687267" w:rsidP="00FE1626">
      <w:pPr>
        <w:pStyle w:val="Odsekzoznamu"/>
        <w:numPr>
          <w:ilvl w:val="0"/>
          <w:numId w:val="6"/>
        </w:numPr>
        <w:tabs>
          <w:tab w:val="left" w:pos="284"/>
        </w:tabs>
        <w:spacing w:after="0" w:line="240" w:lineRule="auto"/>
        <w:ind w:left="284" w:hanging="284"/>
        <w:jc w:val="both"/>
        <w:rPr>
          <w:rFonts w:ascii="Roboto" w:hAnsi="Roboto" w:cs="Segoe UI"/>
          <w:sz w:val="19"/>
          <w:szCs w:val="19"/>
        </w:rPr>
      </w:pPr>
      <w:r w:rsidRPr="00707F18">
        <w:rPr>
          <w:rFonts w:ascii="Roboto" w:hAnsi="Roboto" w:cs="Segoe UI"/>
          <w:sz w:val="19"/>
          <w:szCs w:val="19"/>
        </w:rPr>
        <w:t>Vlastnícke právo k predmetu kúpy prechádza na kupujúceho až prevzatím tovaru a úplným zaplatením kúpnej ceny tovaru.</w:t>
      </w:r>
    </w:p>
    <w:p w:rsidR="00687267" w:rsidRPr="00707F18" w:rsidRDefault="00687267" w:rsidP="00687267">
      <w:pPr>
        <w:tabs>
          <w:tab w:val="left" w:pos="426"/>
        </w:tabs>
        <w:spacing w:after="0" w:line="240" w:lineRule="auto"/>
        <w:jc w:val="both"/>
        <w:rPr>
          <w:rFonts w:ascii="Roboto" w:hAnsi="Roboto" w:cs="Segoe UI"/>
          <w:sz w:val="19"/>
          <w:szCs w:val="19"/>
        </w:rPr>
      </w:pPr>
    </w:p>
    <w:p w:rsidR="00687267" w:rsidRPr="00707F18" w:rsidRDefault="00687267" w:rsidP="00687267">
      <w:pPr>
        <w:tabs>
          <w:tab w:val="left" w:pos="426"/>
        </w:tabs>
        <w:spacing w:after="0" w:line="240" w:lineRule="auto"/>
        <w:jc w:val="center"/>
        <w:rPr>
          <w:rFonts w:ascii="Roboto" w:hAnsi="Roboto" w:cs="Segoe UI"/>
          <w:sz w:val="19"/>
          <w:szCs w:val="19"/>
        </w:rPr>
      </w:pPr>
      <w:r w:rsidRPr="00707F18">
        <w:rPr>
          <w:rFonts w:ascii="Roboto" w:hAnsi="Roboto" w:cs="Segoe UI"/>
          <w:sz w:val="19"/>
          <w:szCs w:val="19"/>
        </w:rPr>
        <w:t>Článok VI</w:t>
      </w:r>
    </w:p>
    <w:p w:rsidR="00687267" w:rsidRPr="00707F18" w:rsidRDefault="00687267" w:rsidP="00687267">
      <w:pPr>
        <w:tabs>
          <w:tab w:val="left" w:pos="426"/>
        </w:tabs>
        <w:spacing w:after="0" w:line="240" w:lineRule="auto"/>
        <w:jc w:val="center"/>
        <w:rPr>
          <w:rFonts w:ascii="Roboto" w:hAnsi="Roboto" w:cs="Segoe UI"/>
          <w:b/>
          <w:sz w:val="19"/>
          <w:szCs w:val="19"/>
        </w:rPr>
      </w:pPr>
      <w:r w:rsidRPr="00707F18">
        <w:rPr>
          <w:rFonts w:ascii="Roboto" w:hAnsi="Roboto" w:cs="Segoe UI"/>
          <w:b/>
          <w:sz w:val="19"/>
          <w:szCs w:val="19"/>
        </w:rPr>
        <w:t>Uplatnenie práva na odstúpenie od zmluvy</w:t>
      </w:r>
    </w:p>
    <w:p w:rsidR="00687267" w:rsidRPr="002264A9" w:rsidRDefault="00687267" w:rsidP="00687267">
      <w:pPr>
        <w:tabs>
          <w:tab w:val="left" w:pos="426"/>
        </w:tabs>
        <w:spacing w:after="0" w:line="240" w:lineRule="auto"/>
        <w:jc w:val="both"/>
        <w:rPr>
          <w:rFonts w:ascii="Roboto" w:hAnsi="Roboto" w:cs="Segoe UI"/>
          <w:sz w:val="10"/>
          <w:szCs w:val="10"/>
        </w:rPr>
      </w:pPr>
    </w:p>
    <w:p w:rsidR="00687267" w:rsidRPr="00707F18" w:rsidRDefault="00A47A3D" w:rsidP="00FE1626">
      <w:pPr>
        <w:pStyle w:val="Odsekzoznamu"/>
        <w:numPr>
          <w:ilvl w:val="0"/>
          <w:numId w:val="7"/>
        </w:numPr>
        <w:tabs>
          <w:tab w:val="left" w:pos="284"/>
        </w:tabs>
        <w:spacing w:after="0" w:line="240" w:lineRule="auto"/>
        <w:ind w:left="284" w:hanging="284"/>
        <w:jc w:val="both"/>
        <w:rPr>
          <w:rFonts w:ascii="Roboto" w:hAnsi="Roboto" w:cs="Segoe UI"/>
          <w:sz w:val="19"/>
          <w:szCs w:val="19"/>
        </w:rPr>
      </w:pPr>
      <w:r w:rsidRPr="00707F18">
        <w:rPr>
          <w:rFonts w:ascii="Roboto" w:hAnsi="Roboto" w:cs="Segoe UI"/>
          <w:sz w:val="19"/>
          <w:szCs w:val="19"/>
        </w:rPr>
        <w:t>V</w:t>
      </w:r>
      <w:r w:rsidR="00687267" w:rsidRPr="00707F18">
        <w:rPr>
          <w:rFonts w:ascii="Roboto" w:hAnsi="Roboto" w:cs="Segoe UI"/>
          <w:sz w:val="19"/>
          <w:szCs w:val="19"/>
        </w:rPr>
        <w:t xml:space="preserve"> zmysle ustanovenia § 7 ods. 1 zákona o ochrane spotrebiteľa pri zmluvách uzavretých na diaľku </w:t>
      </w:r>
      <w:r w:rsidRPr="00707F18">
        <w:rPr>
          <w:rFonts w:ascii="Roboto" w:hAnsi="Roboto" w:cs="Segoe UI"/>
          <w:sz w:val="19"/>
          <w:szCs w:val="19"/>
        </w:rPr>
        <w:t xml:space="preserve">spotrebiteľ – kupujúci je oprávnený od zmluvy uzavretej na diaľku </w:t>
      </w:r>
      <w:r w:rsidR="00687267" w:rsidRPr="00707F18">
        <w:rPr>
          <w:rFonts w:ascii="Roboto" w:hAnsi="Roboto" w:cs="Segoe UI"/>
          <w:sz w:val="19"/>
          <w:szCs w:val="19"/>
        </w:rPr>
        <w:t>odstúpiť bez uvedenia dôvodu.</w:t>
      </w:r>
    </w:p>
    <w:p w:rsidR="00A054AD" w:rsidRPr="00707F18" w:rsidRDefault="00687267" w:rsidP="00FE1626">
      <w:pPr>
        <w:pStyle w:val="Odsekzoznamu"/>
        <w:numPr>
          <w:ilvl w:val="0"/>
          <w:numId w:val="7"/>
        </w:numPr>
        <w:tabs>
          <w:tab w:val="left" w:pos="284"/>
        </w:tabs>
        <w:spacing w:after="0" w:line="240" w:lineRule="auto"/>
        <w:ind w:left="284" w:hanging="284"/>
        <w:jc w:val="both"/>
        <w:rPr>
          <w:rFonts w:ascii="Roboto" w:hAnsi="Roboto" w:cs="Segoe UI"/>
          <w:sz w:val="19"/>
          <w:szCs w:val="19"/>
        </w:rPr>
      </w:pPr>
      <w:r w:rsidRPr="00707F18">
        <w:rPr>
          <w:rFonts w:ascii="Roboto" w:hAnsi="Roboto" w:cs="Segoe UI"/>
          <w:sz w:val="19"/>
          <w:szCs w:val="19"/>
        </w:rPr>
        <w:t>Kupujúci má v prípade nákupu</w:t>
      </w:r>
      <w:r w:rsidR="00A47A3D" w:rsidRPr="00707F18">
        <w:rPr>
          <w:rFonts w:ascii="Roboto" w:hAnsi="Roboto" w:cs="Segoe UI"/>
          <w:sz w:val="19"/>
          <w:szCs w:val="19"/>
        </w:rPr>
        <w:t xml:space="preserve"> prostredníctvom </w:t>
      </w:r>
      <w:r w:rsidR="002264A9">
        <w:rPr>
          <w:rFonts w:ascii="Roboto" w:hAnsi="Roboto" w:cs="Segoe UI"/>
          <w:sz w:val="19"/>
          <w:szCs w:val="19"/>
        </w:rPr>
        <w:t>internetového obchodu</w:t>
      </w:r>
      <w:r w:rsidR="00A47A3D" w:rsidRPr="00707F18">
        <w:rPr>
          <w:rFonts w:ascii="Roboto" w:hAnsi="Roboto" w:cs="Segoe UI"/>
          <w:sz w:val="19"/>
          <w:szCs w:val="19"/>
        </w:rPr>
        <w:t xml:space="preserve"> právo na odstúpenie od zmluvy bez uvedenia dôvodu</w:t>
      </w:r>
      <w:r w:rsidR="00F433DD" w:rsidRPr="00707F18">
        <w:rPr>
          <w:rFonts w:ascii="Roboto" w:hAnsi="Roboto" w:cs="Segoe UI"/>
          <w:sz w:val="19"/>
          <w:szCs w:val="19"/>
        </w:rPr>
        <w:t xml:space="preserve">, a to </w:t>
      </w:r>
      <w:r w:rsidR="00F433DD" w:rsidRPr="00707F18">
        <w:rPr>
          <w:rFonts w:ascii="Roboto" w:hAnsi="Roboto" w:cs="Segoe UI"/>
          <w:b/>
          <w:sz w:val="19"/>
          <w:szCs w:val="19"/>
        </w:rPr>
        <w:t>v lehote 14 dní od prevzatia tovaru</w:t>
      </w:r>
      <w:r w:rsidR="00F433DD" w:rsidRPr="00707F18">
        <w:rPr>
          <w:rFonts w:ascii="Roboto" w:hAnsi="Roboto" w:cs="Segoe UI"/>
          <w:sz w:val="19"/>
          <w:szCs w:val="19"/>
        </w:rPr>
        <w:t>. Lehota uvedená v prvej vete tohto bodu sa počíta odo dňa prevzatia tovaru. Ak si kupujúci objednal viacero tovarov jednou objednávkou a tovary mu predávajúci dodáva postupne, za deň prevzatia tovaru sa považuje okamih, deň, keď kupujúci prevezme posledný tovar, resp. ak sa tovar skladá z viacerých kusov</w:t>
      </w:r>
      <w:r w:rsidR="00A054AD" w:rsidRPr="00707F18">
        <w:rPr>
          <w:rFonts w:ascii="Roboto" w:hAnsi="Roboto" w:cs="Segoe UI"/>
          <w:sz w:val="19"/>
          <w:szCs w:val="19"/>
        </w:rPr>
        <w:t xml:space="preserve"> (dielov), po prevzatí posledného kusu (dielu) kupujúcim. Pre zachovanie lehoty na odstúpenie od zmluvy stačí, aby kupujúci svoj prejav o odstúpení od zmluvy podal v posledný deň lehoty uvedenej v prvej vete tohto bodu na pošte, resp. odoslal v tento deň e-mail obsahujúci tento prejav vôle. V prípade nedoručenia tohto prejavu kupujúceho predávajúcemu musí kupujúci preukázať jeho odoslanie (napr. dokladom z pošty, resp. e-mailom). </w:t>
      </w:r>
    </w:p>
    <w:p w:rsidR="00687267" w:rsidRPr="00707F18" w:rsidRDefault="00A054AD" w:rsidP="00FE1626">
      <w:pPr>
        <w:pStyle w:val="Odsekzoznamu"/>
        <w:numPr>
          <w:ilvl w:val="0"/>
          <w:numId w:val="7"/>
        </w:numPr>
        <w:tabs>
          <w:tab w:val="left" w:pos="284"/>
        </w:tabs>
        <w:spacing w:after="0" w:line="240" w:lineRule="auto"/>
        <w:ind w:left="284" w:hanging="284"/>
        <w:jc w:val="both"/>
        <w:rPr>
          <w:rFonts w:ascii="Roboto" w:hAnsi="Roboto" w:cs="Segoe UI"/>
          <w:sz w:val="19"/>
          <w:szCs w:val="19"/>
        </w:rPr>
      </w:pPr>
      <w:r w:rsidRPr="00707F18">
        <w:rPr>
          <w:rFonts w:ascii="Roboto" w:hAnsi="Roboto" w:cs="Segoe UI"/>
          <w:sz w:val="19"/>
          <w:szCs w:val="19"/>
        </w:rPr>
        <w:t xml:space="preserve">Kupujúci môže uplatniť svoje právo na odstúpenie od zmluvy v listinnej podobe. Na uplatnenie tohto práva môže použiť formulár, ktorý mu poskytol predávajúci. Formulár treba vyplniť a zaslať na adresu: </w:t>
      </w:r>
      <w:r w:rsidR="00840BFF" w:rsidRPr="00707F18">
        <w:rPr>
          <w:rFonts w:ascii="Roboto" w:hAnsi="Roboto" w:cs="Segoe UI"/>
          <w:sz w:val="19"/>
          <w:szCs w:val="19"/>
        </w:rPr>
        <w:t xml:space="preserve">Christopher, </w:t>
      </w:r>
      <w:r w:rsidRPr="00707F18">
        <w:rPr>
          <w:rFonts w:ascii="Roboto" w:hAnsi="Roboto" w:cs="Segoe UI"/>
          <w:sz w:val="19"/>
          <w:szCs w:val="19"/>
        </w:rPr>
        <w:t>Pribinovo námestie 6, 971 01 Prievidza. Predávajúci následne potvrdí prijatie odstúpenia od zmluvy e-mailom zaslaným na adresu, z ktorej kupujúci zaslal odstúpenie od zmluvy. Rovnako je kupujúci oprávnený použiť na odstúpenie od zmluvy vlastný formát. Prejav kupujúceho o odstúpení od zmluvy kupujúci zašle buď na adresu</w:t>
      </w:r>
      <w:r w:rsidR="00D50FC3" w:rsidRPr="00707F18">
        <w:rPr>
          <w:rFonts w:ascii="Roboto" w:hAnsi="Roboto" w:cs="Segoe UI"/>
          <w:sz w:val="19"/>
          <w:szCs w:val="19"/>
        </w:rPr>
        <w:t>: Christopher, Pribinovo námestie 6, 971 01 Prievidza</w:t>
      </w:r>
      <w:r w:rsidRPr="00707F18">
        <w:rPr>
          <w:rFonts w:ascii="Roboto" w:hAnsi="Roboto" w:cs="Segoe UI"/>
          <w:sz w:val="19"/>
          <w:szCs w:val="19"/>
        </w:rPr>
        <w:t xml:space="preserve"> alebo e-mailom</w:t>
      </w:r>
      <w:r w:rsidR="00450867" w:rsidRPr="00707F18">
        <w:rPr>
          <w:rFonts w:ascii="Roboto" w:hAnsi="Roboto" w:cs="Segoe UI"/>
          <w:sz w:val="19"/>
          <w:szCs w:val="19"/>
        </w:rPr>
        <w:t xml:space="preserve"> na adresu: info@christopher.sk</w:t>
      </w:r>
      <w:r w:rsidRPr="00707F18">
        <w:rPr>
          <w:rFonts w:ascii="Roboto" w:hAnsi="Roboto" w:cs="Segoe UI"/>
          <w:sz w:val="19"/>
          <w:szCs w:val="19"/>
        </w:rPr>
        <w:t xml:space="preserve">. Právo na odstúpenie od zmluvy možno uplatniť aj osobne v kamennom obchode predávajúceho </w:t>
      </w:r>
      <w:r w:rsidR="00450867" w:rsidRPr="00707F18">
        <w:rPr>
          <w:rFonts w:ascii="Roboto" w:hAnsi="Roboto" w:cs="Segoe UI"/>
          <w:sz w:val="19"/>
          <w:szCs w:val="19"/>
        </w:rPr>
        <w:t xml:space="preserve">na adrese </w:t>
      </w:r>
      <w:r w:rsidRPr="00707F18">
        <w:rPr>
          <w:rFonts w:ascii="Roboto" w:hAnsi="Roboto" w:cs="Segoe UI"/>
          <w:sz w:val="19"/>
          <w:szCs w:val="19"/>
        </w:rPr>
        <w:t xml:space="preserve">Pribinovo námestie 6, 971 01 Prievidza. </w:t>
      </w:r>
      <w:r w:rsidR="00A47A3D" w:rsidRPr="00707F18">
        <w:rPr>
          <w:rFonts w:ascii="Roboto" w:hAnsi="Roboto" w:cs="Segoe UI"/>
          <w:sz w:val="19"/>
          <w:szCs w:val="19"/>
        </w:rPr>
        <w:t xml:space="preserve"> </w:t>
      </w:r>
    </w:p>
    <w:p w:rsidR="00322D61" w:rsidRPr="00707F18" w:rsidRDefault="00322D61" w:rsidP="00FE1626">
      <w:pPr>
        <w:pStyle w:val="Odsekzoznamu"/>
        <w:numPr>
          <w:ilvl w:val="0"/>
          <w:numId w:val="7"/>
        </w:numPr>
        <w:tabs>
          <w:tab w:val="left" w:pos="284"/>
        </w:tabs>
        <w:spacing w:after="0" w:line="240" w:lineRule="auto"/>
        <w:ind w:left="284" w:hanging="284"/>
        <w:jc w:val="both"/>
        <w:rPr>
          <w:rFonts w:ascii="Roboto" w:hAnsi="Roboto" w:cs="Segoe UI"/>
          <w:sz w:val="19"/>
          <w:szCs w:val="19"/>
        </w:rPr>
      </w:pPr>
      <w:r w:rsidRPr="00707F18">
        <w:rPr>
          <w:rFonts w:ascii="Roboto" w:hAnsi="Roboto" w:cs="Segoe UI"/>
          <w:sz w:val="19"/>
          <w:szCs w:val="19"/>
        </w:rPr>
        <w:t>Kupujúci nemôže odstúpiť od zmluvy s predávajúcim v prípadoch, ak ide o</w:t>
      </w:r>
      <w:r w:rsidR="001A14A8" w:rsidRPr="00707F18">
        <w:rPr>
          <w:rFonts w:ascii="Roboto" w:hAnsi="Roboto" w:cs="Segoe UI"/>
          <w:sz w:val="19"/>
          <w:szCs w:val="19"/>
        </w:rPr>
        <w:t>:</w:t>
      </w:r>
    </w:p>
    <w:p w:rsidR="00322D61" w:rsidRPr="00707F18" w:rsidRDefault="00D50FC3" w:rsidP="00FE1626">
      <w:pPr>
        <w:pStyle w:val="Odsekzoznamu"/>
        <w:numPr>
          <w:ilvl w:val="0"/>
          <w:numId w:val="15"/>
        </w:numPr>
        <w:tabs>
          <w:tab w:val="left" w:pos="426"/>
        </w:tabs>
        <w:spacing w:after="0" w:line="240" w:lineRule="auto"/>
        <w:ind w:left="709" w:hanging="284"/>
        <w:jc w:val="both"/>
        <w:rPr>
          <w:rFonts w:ascii="Roboto" w:hAnsi="Roboto" w:cs="Segoe UI"/>
          <w:sz w:val="19"/>
          <w:szCs w:val="19"/>
        </w:rPr>
      </w:pPr>
      <w:r w:rsidRPr="00707F18">
        <w:rPr>
          <w:rFonts w:ascii="Roboto" w:hAnsi="Roboto" w:cs="Segoe UI"/>
          <w:sz w:val="19"/>
          <w:szCs w:val="19"/>
        </w:rPr>
        <w:t xml:space="preserve">poskytnutie </w:t>
      </w:r>
      <w:r w:rsidR="00322D61" w:rsidRPr="00707F18">
        <w:rPr>
          <w:rFonts w:ascii="Roboto" w:hAnsi="Roboto" w:cs="Segoe UI"/>
          <w:sz w:val="19"/>
          <w:szCs w:val="19"/>
        </w:rPr>
        <w:t>služby, ak sa jej poskytovanie začalo s výslovným súhlasom spotrebiteľa a spotrebiteľ vyhlásil, že bol riadne poučený o tom, že vyjadrením tohto súhlasu stráca právo na odstúpenie od zmluvy po úplnom poskytnutí služby, a ak došlo k úplnému poskytnutiu služby,</w:t>
      </w:r>
    </w:p>
    <w:p w:rsidR="00322D61" w:rsidRPr="00707F18" w:rsidRDefault="00322D61" w:rsidP="00FE1626">
      <w:pPr>
        <w:pStyle w:val="Odsekzoznamu"/>
        <w:numPr>
          <w:ilvl w:val="0"/>
          <w:numId w:val="15"/>
        </w:numPr>
        <w:tabs>
          <w:tab w:val="left" w:pos="426"/>
        </w:tabs>
        <w:spacing w:after="0" w:line="240" w:lineRule="auto"/>
        <w:ind w:left="709" w:hanging="284"/>
        <w:jc w:val="both"/>
        <w:rPr>
          <w:rFonts w:ascii="Roboto" w:hAnsi="Roboto" w:cs="Segoe UI"/>
          <w:sz w:val="19"/>
          <w:szCs w:val="19"/>
        </w:rPr>
      </w:pPr>
      <w:r w:rsidRPr="00707F18">
        <w:rPr>
          <w:rFonts w:ascii="Roboto" w:hAnsi="Roboto" w:cs="Segoe UI"/>
          <w:sz w:val="19"/>
          <w:szCs w:val="19"/>
        </w:rPr>
        <w:t>predaj tovaru alebo poskytnutie služby, ktorých cena závisí od pohybu cien na finančnom trhu, ktorý predávajúci nemôže ovplyvniť a ku ktorému môže dôjsť počas plynutia lehoty na odstúpenie od zmluvy,</w:t>
      </w:r>
    </w:p>
    <w:p w:rsidR="00322D61" w:rsidRPr="00707F18" w:rsidRDefault="00322D61" w:rsidP="00FE1626">
      <w:pPr>
        <w:pStyle w:val="Odsekzoznamu"/>
        <w:numPr>
          <w:ilvl w:val="0"/>
          <w:numId w:val="15"/>
        </w:numPr>
        <w:tabs>
          <w:tab w:val="left" w:pos="426"/>
        </w:tabs>
        <w:spacing w:after="0" w:line="240" w:lineRule="auto"/>
        <w:ind w:left="709" w:hanging="284"/>
        <w:jc w:val="both"/>
        <w:rPr>
          <w:rFonts w:ascii="Roboto" w:hAnsi="Roboto" w:cs="Segoe UI"/>
          <w:sz w:val="19"/>
          <w:szCs w:val="19"/>
        </w:rPr>
      </w:pPr>
      <w:r w:rsidRPr="00707F18">
        <w:rPr>
          <w:rFonts w:ascii="Roboto" w:hAnsi="Roboto" w:cs="Segoe UI"/>
          <w:sz w:val="19"/>
          <w:szCs w:val="19"/>
        </w:rPr>
        <w:t>predaj tovaru zhotoveného podľa osobitných požiadaviek spotrebiteľa, tovaru vyrobeného na mieru alebo tovaru určeného osobitne pre jedného spotrebiteľa,</w:t>
      </w:r>
    </w:p>
    <w:p w:rsidR="00322D61" w:rsidRPr="00707F18" w:rsidRDefault="00322D61" w:rsidP="00FE1626">
      <w:pPr>
        <w:pStyle w:val="Odsekzoznamu"/>
        <w:numPr>
          <w:ilvl w:val="0"/>
          <w:numId w:val="15"/>
        </w:numPr>
        <w:tabs>
          <w:tab w:val="left" w:pos="426"/>
        </w:tabs>
        <w:spacing w:after="0" w:line="240" w:lineRule="auto"/>
        <w:ind w:left="709" w:hanging="284"/>
        <w:jc w:val="both"/>
        <w:rPr>
          <w:rFonts w:ascii="Roboto" w:hAnsi="Roboto" w:cs="Segoe UI"/>
          <w:sz w:val="19"/>
          <w:szCs w:val="19"/>
        </w:rPr>
      </w:pPr>
      <w:r w:rsidRPr="00707F18">
        <w:rPr>
          <w:rFonts w:ascii="Roboto" w:hAnsi="Roboto" w:cs="Segoe UI"/>
          <w:sz w:val="19"/>
          <w:szCs w:val="19"/>
        </w:rPr>
        <w:t xml:space="preserve">predaj tovaru, ktorý podlieha rýchlemu zníženie akosti alebo skaze, </w:t>
      </w:r>
    </w:p>
    <w:p w:rsidR="00322D61" w:rsidRPr="00707F18" w:rsidRDefault="00322D61" w:rsidP="00FE1626">
      <w:pPr>
        <w:pStyle w:val="Odsekzoznamu"/>
        <w:numPr>
          <w:ilvl w:val="0"/>
          <w:numId w:val="15"/>
        </w:numPr>
        <w:tabs>
          <w:tab w:val="left" w:pos="426"/>
        </w:tabs>
        <w:spacing w:after="0" w:line="240" w:lineRule="auto"/>
        <w:ind w:left="709" w:hanging="284"/>
        <w:jc w:val="both"/>
        <w:rPr>
          <w:rFonts w:ascii="Roboto" w:hAnsi="Roboto" w:cs="Segoe UI"/>
          <w:sz w:val="19"/>
          <w:szCs w:val="19"/>
        </w:rPr>
      </w:pPr>
      <w:r w:rsidRPr="00707F18">
        <w:rPr>
          <w:rFonts w:ascii="Roboto" w:hAnsi="Roboto" w:cs="Segoe UI"/>
          <w:sz w:val="19"/>
          <w:szCs w:val="19"/>
        </w:rPr>
        <w:t>predaj tovaru uzavretého v ochrannom obale, ktorý nie je vhodné vrátiť z dôvodu ochrany zdravia alebo z hygienických dôvodov a ktorého ochranný obal bol po dodaní porušený,</w:t>
      </w:r>
    </w:p>
    <w:p w:rsidR="00322D61" w:rsidRPr="00707F18" w:rsidRDefault="00322D61" w:rsidP="00FE1626">
      <w:pPr>
        <w:pStyle w:val="Odsekzoznamu"/>
        <w:numPr>
          <w:ilvl w:val="0"/>
          <w:numId w:val="15"/>
        </w:numPr>
        <w:tabs>
          <w:tab w:val="left" w:pos="426"/>
        </w:tabs>
        <w:spacing w:after="0" w:line="240" w:lineRule="auto"/>
        <w:ind w:left="709" w:hanging="284"/>
        <w:jc w:val="both"/>
        <w:rPr>
          <w:rFonts w:ascii="Roboto" w:hAnsi="Roboto" w:cs="Segoe UI"/>
          <w:sz w:val="19"/>
          <w:szCs w:val="19"/>
        </w:rPr>
      </w:pPr>
      <w:r w:rsidRPr="00707F18">
        <w:rPr>
          <w:rFonts w:ascii="Roboto" w:hAnsi="Roboto" w:cs="Segoe UI"/>
          <w:sz w:val="19"/>
          <w:szCs w:val="19"/>
        </w:rPr>
        <w:t>predaj tovaru, ktorý môže byť vzhľadom na svoju povahu po dodaní neoddeliteľne zmiešaný s iným tovarom,</w:t>
      </w:r>
    </w:p>
    <w:p w:rsidR="007617BE" w:rsidRPr="00707F18" w:rsidRDefault="007617BE" w:rsidP="00FE1626">
      <w:pPr>
        <w:pStyle w:val="Odsekzoznamu"/>
        <w:numPr>
          <w:ilvl w:val="0"/>
          <w:numId w:val="15"/>
        </w:numPr>
        <w:tabs>
          <w:tab w:val="left" w:pos="426"/>
        </w:tabs>
        <w:spacing w:after="0" w:line="240" w:lineRule="auto"/>
        <w:ind w:left="709" w:hanging="284"/>
        <w:jc w:val="both"/>
        <w:rPr>
          <w:rFonts w:ascii="Roboto" w:hAnsi="Roboto" w:cs="Segoe UI"/>
          <w:sz w:val="19"/>
          <w:szCs w:val="19"/>
        </w:rPr>
      </w:pPr>
      <w:r w:rsidRPr="00707F18">
        <w:rPr>
          <w:rFonts w:ascii="Roboto" w:hAnsi="Roboto" w:cs="Segoe UI"/>
          <w:sz w:val="19"/>
          <w:szCs w:val="19"/>
        </w:rPr>
        <w:lastRenderedPageBreak/>
        <w:t>vykonanie naliehavých opráv alebo údržby, o ktoré spotrebiteľ výslovne požiadal predávajúceho; to neplatí pre zmluvy o službách a zmluvy, ktorých predmetom je predaj iného tovaru ako náhradných dielov potrebných na vykonanie opravy alebo údržby, ak boli uzavreté počas návštevy predávajúceho u spotrebiteľa a spotrebiteľ si tieto služby alebo tovary vopred neobjednal,</w:t>
      </w:r>
    </w:p>
    <w:p w:rsidR="007617BE" w:rsidRPr="00707F18" w:rsidRDefault="00450867" w:rsidP="00FE1626">
      <w:pPr>
        <w:pStyle w:val="Odsekzoznamu"/>
        <w:numPr>
          <w:ilvl w:val="0"/>
          <w:numId w:val="15"/>
        </w:numPr>
        <w:tabs>
          <w:tab w:val="left" w:pos="426"/>
        </w:tabs>
        <w:spacing w:after="0" w:line="240" w:lineRule="auto"/>
        <w:ind w:left="709" w:hanging="284"/>
        <w:jc w:val="both"/>
        <w:rPr>
          <w:rFonts w:ascii="Roboto" w:hAnsi="Roboto" w:cs="Segoe UI"/>
          <w:sz w:val="19"/>
          <w:szCs w:val="19"/>
        </w:rPr>
      </w:pPr>
      <w:r w:rsidRPr="00707F18">
        <w:rPr>
          <w:rFonts w:ascii="Roboto" w:hAnsi="Roboto" w:cs="Segoe UI"/>
          <w:sz w:val="19"/>
          <w:szCs w:val="19"/>
        </w:rPr>
        <w:t>p</w:t>
      </w:r>
      <w:r w:rsidR="007617BE" w:rsidRPr="00707F18">
        <w:rPr>
          <w:rFonts w:ascii="Roboto" w:hAnsi="Roboto" w:cs="Segoe UI"/>
          <w:sz w:val="19"/>
          <w:szCs w:val="19"/>
        </w:rPr>
        <w:t xml:space="preserve">oskytovanie elektronického obsahu inak ako na hmotnom nosiči, ak sa jeho poskytovanie začalo s výslovným súhlasom spotrebiteľa a spotrebiteľ vyhlásil, že bol riadne poučený o tom, že vyjadrením tohto súhlasu stráca právo na odstúpenie od zmluvy. </w:t>
      </w:r>
    </w:p>
    <w:p w:rsidR="007617BE" w:rsidRPr="00707F18" w:rsidRDefault="007617BE" w:rsidP="007617BE">
      <w:pPr>
        <w:pStyle w:val="Odsekzoznamu"/>
        <w:tabs>
          <w:tab w:val="left" w:pos="426"/>
        </w:tabs>
        <w:spacing w:after="0" w:line="240" w:lineRule="auto"/>
        <w:ind w:left="786"/>
        <w:jc w:val="both"/>
        <w:rPr>
          <w:rFonts w:ascii="Roboto" w:hAnsi="Roboto" w:cs="Segoe UI"/>
          <w:sz w:val="19"/>
          <w:szCs w:val="19"/>
        </w:rPr>
      </w:pPr>
    </w:p>
    <w:p w:rsidR="007617BE" w:rsidRPr="00707F18" w:rsidRDefault="007617BE" w:rsidP="002264A9">
      <w:pPr>
        <w:tabs>
          <w:tab w:val="left" w:pos="426"/>
        </w:tabs>
        <w:spacing w:after="0" w:line="240" w:lineRule="auto"/>
        <w:ind w:left="426" w:hanging="142"/>
        <w:jc w:val="both"/>
        <w:rPr>
          <w:rFonts w:ascii="Roboto" w:hAnsi="Roboto" w:cs="Segoe UI"/>
          <w:b/>
          <w:sz w:val="19"/>
          <w:szCs w:val="19"/>
        </w:rPr>
      </w:pPr>
      <w:r w:rsidRPr="00707F18">
        <w:rPr>
          <w:rFonts w:ascii="Roboto" w:hAnsi="Roboto" w:cs="Segoe UI"/>
          <w:b/>
          <w:sz w:val="19"/>
          <w:szCs w:val="19"/>
        </w:rPr>
        <w:t>Povinnosti predávajúceho</w:t>
      </w:r>
    </w:p>
    <w:p w:rsidR="001F154F" w:rsidRPr="002264A9" w:rsidRDefault="001F154F" w:rsidP="007617BE">
      <w:pPr>
        <w:tabs>
          <w:tab w:val="left" w:pos="426"/>
        </w:tabs>
        <w:spacing w:after="0" w:line="240" w:lineRule="auto"/>
        <w:ind w:left="426"/>
        <w:jc w:val="both"/>
        <w:rPr>
          <w:rFonts w:ascii="Roboto" w:hAnsi="Roboto" w:cs="Segoe UI"/>
          <w:b/>
          <w:sz w:val="10"/>
          <w:szCs w:val="10"/>
        </w:rPr>
      </w:pPr>
    </w:p>
    <w:p w:rsidR="007617BE" w:rsidRPr="00707F18" w:rsidRDefault="007617BE" w:rsidP="00D50FC3">
      <w:pPr>
        <w:pStyle w:val="Odsekzoznamu"/>
        <w:numPr>
          <w:ilvl w:val="0"/>
          <w:numId w:val="7"/>
        </w:numPr>
        <w:tabs>
          <w:tab w:val="left" w:pos="284"/>
        </w:tabs>
        <w:spacing w:after="0" w:line="240" w:lineRule="auto"/>
        <w:ind w:left="284" w:hanging="284"/>
        <w:jc w:val="both"/>
        <w:rPr>
          <w:rFonts w:ascii="Roboto" w:hAnsi="Roboto" w:cs="Segoe UI"/>
          <w:sz w:val="19"/>
          <w:szCs w:val="19"/>
        </w:rPr>
      </w:pPr>
      <w:r w:rsidRPr="00707F18">
        <w:rPr>
          <w:rFonts w:ascii="Roboto" w:hAnsi="Roboto" w:cs="Segoe UI"/>
          <w:sz w:val="19"/>
          <w:szCs w:val="19"/>
        </w:rPr>
        <w:t>V prípade odstúpenia od zmluvy</w:t>
      </w:r>
      <w:r w:rsidR="00F764D7" w:rsidRPr="00707F18">
        <w:rPr>
          <w:rFonts w:ascii="Roboto" w:hAnsi="Roboto" w:cs="Segoe UI"/>
          <w:sz w:val="19"/>
          <w:szCs w:val="19"/>
        </w:rPr>
        <w:t xml:space="preserve"> kupujúcim je predávajúci povinný vrátiť kupujúcemu cenu, ktorú kupujúci za tovar zaplatil (vrátane nákladov na dopravu, prípadne ďalších poplatkov), a to rovnakým spôsobom, ako kupujúci zaplatil cenu predávajúcemu, resp. iným spôsobom po súhlase kupujúceho. Náklady na dopravu, dodanie a poštovné predávajúci uhradí kupujúcemu len v rozsahu najlacnejšieho bežného spôsobu doručenia, ktorý ponúka predávajúci, bez ohľadu na to, aký spôsob doručenia  si zvolil kupujúci. Predávajúci vráti kupujúcemu cenu uvedenú v prvej vete tohto bodu do 14 dní odo dňa doručenia odstúpenia od zmluvy, nie však skôr ako po doručení vráteného tovaru späť predávajúcemu na adresu: </w:t>
      </w:r>
      <w:r w:rsidR="001A14A8" w:rsidRPr="00707F18">
        <w:rPr>
          <w:rFonts w:ascii="Roboto" w:hAnsi="Roboto" w:cs="Segoe UI"/>
          <w:sz w:val="19"/>
          <w:szCs w:val="19"/>
        </w:rPr>
        <w:t xml:space="preserve">Christopher, </w:t>
      </w:r>
      <w:r w:rsidR="00F764D7" w:rsidRPr="00707F18">
        <w:rPr>
          <w:rFonts w:ascii="Roboto" w:hAnsi="Roboto" w:cs="Segoe UI"/>
          <w:sz w:val="19"/>
          <w:szCs w:val="19"/>
        </w:rPr>
        <w:t>Pribinovo námestie 6, 971 01 P</w:t>
      </w:r>
      <w:r w:rsidR="001A14A8" w:rsidRPr="00707F18">
        <w:rPr>
          <w:rFonts w:ascii="Roboto" w:hAnsi="Roboto" w:cs="Segoe UI"/>
          <w:sz w:val="19"/>
          <w:szCs w:val="19"/>
        </w:rPr>
        <w:t>rievid</w:t>
      </w:r>
      <w:r w:rsidR="00D50FC3" w:rsidRPr="00707F18">
        <w:rPr>
          <w:rFonts w:ascii="Roboto" w:hAnsi="Roboto" w:cs="Segoe UI"/>
          <w:sz w:val="19"/>
          <w:szCs w:val="19"/>
        </w:rPr>
        <w:t>za</w:t>
      </w:r>
      <w:r w:rsidR="00F764D7" w:rsidRPr="00707F18">
        <w:rPr>
          <w:rFonts w:ascii="Roboto" w:hAnsi="Roboto" w:cs="Segoe UI"/>
          <w:sz w:val="19"/>
          <w:szCs w:val="19"/>
        </w:rPr>
        <w:t>, res</w:t>
      </w:r>
      <w:r w:rsidR="00450867" w:rsidRPr="00707F18">
        <w:rPr>
          <w:rFonts w:ascii="Roboto" w:hAnsi="Roboto" w:cs="Segoe UI"/>
          <w:sz w:val="19"/>
          <w:szCs w:val="19"/>
        </w:rPr>
        <w:t>p. po predložení dokladu preuka</w:t>
      </w:r>
      <w:r w:rsidR="00F764D7" w:rsidRPr="00707F18">
        <w:rPr>
          <w:rFonts w:ascii="Roboto" w:hAnsi="Roboto" w:cs="Segoe UI"/>
          <w:sz w:val="19"/>
          <w:szCs w:val="19"/>
        </w:rPr>
        <w:t>zujúceho zaslanie tovaru späť, podľa toho, čo nastane skôr.</w:t>
      </w:r>
    </w:p>
    <w:p w:rsidR="007617BE" w:rsidRPr="00707F18" w:rsidRDefault="007617BE" w:rsidP="007617BE">
      <w:pPr>
        <w:pStyle w:val="Odsekzoznamu"/>
        <w:tabs>
          <w:tab w:val="left" w:pos="426"/>
        </w:tabs>
        <w:spacing w:after="0" w:line="240" w:lineRule="auto"/>
        <w:ind w:left="780"/>
        <w:jc w:val="both"/>
        <w:rPr>
          <w:rFonts w:ascii="Roboto" w:hAnsi="Roboto" w:cs="Segoe UI"/>
          <w:sz w:val="19"/>
          <w:szCs w:val="19"/>
        </w:rPr>
      </w:pPr>
    </w:p>
    <w:p w:rsidR="007617BE" w:rsidRPr="00707F18" w:rsidRDefault="007617BE" w:rsidP="002264A9">
      <w:pPr>
        <w:tabs>
          <w:tab w:val="left" w:pos="426"/>
        </w:tabs>
        <w:spacing w:after="0" w:line="240" w:lineRule="auto"/>
        <w:ind w:left="360" w:hanging="76"/>
        <w:jc w:val="both"/>
        <w:rPr>
          <w:rFonts w:ascii="Roboto" w:hAnsi="Roboto" w:cs="Segoe UI"/>
          <w:b/>
          <w:sz w:val="19"/>
          <w:szCs w:val="19"/>
        </w:rPr>
      </w:pPr>
      <w:r w:rsidRPr="00707F18">
        <w:rPr>
          <w:rFonts w:ascii="Roboto" w:hAnsi="Roboto" w:cs="Segoe UI"/>
          <w:b/>
          <w:sz w:val="19"/>
          <w:szCs w:val="19"/>
        </w:rPr>
        <w:t>Povinnosti kupujúceho</w:t>
      </w:r>
    </w:p>
    <w:p w:rsidR="001F154F" w:rsidRPr="002264A9" w:rsidRDefault="001F154F" w:rsidP="007617BE">
      <w:pPr>
        <w:tabs>
          <w:tab w:val="left" w:pos="426"/>
        </w:tabs>
        <w:spacing w:after="0" w:line="240" w:lineRule="auto"/>
        <w:ind w:left="360"/>
        <w:jc w:val="both"/>
        <w:rPr>
          <w:rFonts w:ascii="Roboto" w:hAnsi="Roboto" w:cs="Segoe UI"/>
          <w:b/>
          <w:sz w:val="10"/>
          <w:szCs w:val="10"/>
        </w:rPr>
      </w:pPr>
    </w:p>
    <w:p w:rsidR="007617BE" w:rsidRPr="00707F18" w:rsidRDefault="001F154F" w:rsidP="00FE1626">
      <w:pPr>
        <w:pStyle w:val="Odsekzoznamu"/>
        <w:numPr>
          <w:ilvl w:val="0"/>
          <w:numId w:val="7"/>
        </w:numPr>
        <w:tabs>
          <w:tab w:val="left" w:pos="284"/>
        </w:tabs>
        <w:spacing w:after="0" w:line="240" w:lineRule="auto"/>
        <w:ind w:left="284" w:hanging="284"/>
        <w:jc w:val="both"/>
        <w:rPr>
          <w:rFonts w:ascii="Roboto" w:hAnsi="Roboto" w:cs="Segoe UI"/>
          <w:sz w:val="19"/>
          <w:szCs w:val="19"/>
        </w:rPr>
      </w:pPr>
      <w:r w:rsidRPr="00707F18">
        <w:rPr>
          <w:rFonts w:ascii="Roboto" w:hAnsi="Roboto" w:cs="Segoe UI"/>
          <w:sz w:val="19"/>
          <w:szCs w:val="19"/>
        </w:rPr>
        <w:t xml:space="preserve">Kupujúci </w:t>
      </w:r>
      <w:r w:rsidR="00F764D7" w:rsidRPr="00707F18">
        <w:rPr>
          <w:rFonts w:ascii="Roboto" w:hAnsi="Roboto" w:cs="Segoe UI"/>
          <w:sz w:val="19"/>
          <w:szCs w:val="19"/>
        </w:rPr>
        <w:t xml:space="preserve">je povinný vrátiť tovar predávajúcemu do 14 dní odo dňa odstúpenia od zmluvy. Tovar kupujúci odovzdá osobne na adrese: </w:t>
      </w:r>
      <w:r w:rsidR="001A14A8" w:rsidRPr="00707F18">
        <w:rPr>
          <w:rFonts w:ascii="Roboto" w:hAnsi="Roboto" w:cs="Segoe UI"/>
          <w:sz w:val="19"/>
          <w:szCs w:val="19"/>
        </w:rPr>
        <w:t xml:space="preserve">Christopher, </w:t>
      </w:r>
      <w:r w:rsidR="00F764D7" w:rsidRPr="00707F18">
        <w:rPr>
          <w:rFonts w:ascii="Roboto" w:hAnsi="Roboto" w:cs="Segoe UI"/>
          <w:sz w:val="19"/>
          <w:szCs w:val="19"/>
        </w:rPr>
        <w:t xml:space="preserve">Pribinovo námestie 6, 971 01 </w:t>
      </w:r>
      <w:r w:rsidR="001A14A8" w:rsidRPr="00707F18">
        <w:rPr>
          <w:rFonts w:ascii="Roboto" w:hAnsi="Roboto" w:cs="Segoe UI"/>
          <w:sz w:val="19"/>
          <w:szCs w:val="19"/>
        </w:rPr>
        <w:t>Prievidza,</w:t>
      </w:r>
      <w:r w:rsidR="00F764D7" w:rsidRPr="00707F18">
        <w:rPr>
          <w:rFonts w:ascii="Roboto" w:hAnsi="Roboto" w:cs="Segoe UI"/>
          <w:sz w:val="19"/>
          <w:szCs w:val="19"/>
        </w:rPr>
        <w:t xml:space="preserve"> alebo ho predávajúcemu zašle poštou (resp. inou službou), a to v lehote 14 dní odo dňa uplatnenia </w:t>
      </w:r>
      <w:r w:rsidR="00A63BD8" w:rsidRPr="00707F18">
        <w:rPr>
          <w:rFonts w:ascii="Roboto" w:hAnsi="Roboto" w:cs="Segoe UI"/>
          <w:sz w:val="19"/>
          <w:szCs w:val="19"/>
        </w:rPr>
        <w:t xml:space="preserve">práva na odstúpenie od zmluvy. Lehota sa považuje za zachovanú, ak kupujúci zašle tovar späť predávajúcemu  pred uplynutím 14-dňovej lehoty (plynúcej od uplatnenia práva na odstúpenie od zmluvy). </w:t>
      </w:r>
    </w:p>
    <w:p w:rsidR="00450867" w:rsidRPr="00707F18" w:rsidRDefault="00A63BD8" w:rsidP="00FE1626">
      <w:pPr>
        <w:pStyle w:val="Odsekzoznamu"/>
        <w:numPr>
          <w:ilvl w:val="0"/>
          <w:numId w:val="7"/>
        </w:numPr>
        <w:tabs>
          <w:tab w:val="left" w:pos="284"/>
        </w:tabs>
        <w:spacing w:after="0" w:line="240" w:lineRule="auto"/>
        <w:ind w:left="284" w:hanging="284"/>
        <w:jc w:val="both"/>
        <w:rPr>
          <w:rFonts w:ascii="Roboto" w:hAnsi="Roboto" w:cs="Segoe UI"/>
          <w:sz w:val="19"/>
          <w:szCs w:val="19"/>
        </w:rPr>
      </w:pPr>
      <w:r w:rsidRPr="00707F18">
        <w:rPr>
          <w:rFonts w:ascii="Roboto" w:hAnsi="Roboto" w:cs="Segoe UI"/>
          <w:sz w:val="19"/>
          <w:szCs w:val="19"/>
        </w:rPr>
        <w:t>Spolu s tovarom treba zaslať aj kópiu daňového dokladu, ktorý bol zaslaný s tovarom, prípadne aj ďalšie odovzdané doklady. Kupujúci posiela kúpený tovar späť n</w:t>
      </w:r>
      <w:r w:rsidR="00D50FC3" w:rsidRPr="00707F18">
        <w:rPr>
          <w:rFonts w:ascii="Roboto" w:hAnsi="Roboto" w:cs="Segoe UI"/>
          <w:sz w:val="19"/>
          <w:szCs w:val="19"/>
        </w:rPr>
        <w:t>a vlastné náklady a zároveň:</w:t>
      </w:r>
    </w:p>
    <w:p w:rsidR="00450867" w:rsidRPr="00707F18" w:rsidRDefault="00024E53" w:rsidP="00FE1626">
      <w:pPr>
        <w:pStyle w:val="Odsekzoznamu"/>
        <w:tabs>
          <w:tab w:val="left" w:pos="284"/>
        </w:tabs>
        <w:spacing w:after="0" w:line="240" w:lineRule="auto"/>
        <w:ind w:left="284"/>
        <w:jc w:val="both"/>
        <w:rPr>
          <w:rFonts w:ascii="Roboto" w:hAnsi="Roboto" w:cs="Segoe UI"/>
          <w:sz w:val="19"/>
          <w:szCs w:val="19"/>
        </w:rPr>
      </w:pPr>
      <w:r w:rsidRPr="00707F18">
        <w:rPr>
          <w:rFonts w:ascii="Roboto" w:hAnsi="Roboto" w:cs="Segoe UI"/>
          <w:sz w:val="19"/>
          <w:szCs w:val="19"/>
        </w:rPr>
        <w:t>-</w:t>
      </w:r>
      <w:r w:rsidR="00A63BD8" w:rsidRPr="00707F18">
        <w:rPr>
          <w:rFonts w:ascii="Roboto" w:hAnsi="Roboto" w:cs="Segoe UI"/>
          <w:sz w:val="19"/>
          <w:szCs w:val="19"/>
        </w:rPr>
        <w:t xml:space="preserve"> tovar musí byť kompletný (vrátane príslušenstva), </w:t>
      </w:r>
    </w:p>
    <w:p w:rsidR="00A63BD8" w:rsidRPr="00707F18" w:rsidRDefault="00A63BD8" w:rsidP="00FE1626">
      <w:pPr>
        <w:pStyle w:val="Odsekzoznamu"/>
        <w:tabs>
          <w:tab w:val="left" w:pos="284"/>
        </w:tabs>
        <w:spacing w:after="0" w:line="240" w:lineRule="auto"/>
        <w:ind w:left="284"/>
        <w:jc w:val="both"/>
        <w:rPr>
          <w:rFonts w:ascii="Roboto" w:hAnsi="Roboto" w:cs="Segoe UI"/>
          <w:sz w:val="19"/>
          <w:szCs w:val="19"/>
        </w:rPr>
      </w:pPr>
      <w:r w:rsidRPr="00707F18">
        <w:rPr>
          <w:rFonts w:ascii="Roboto" w:hAnsi="Roboto" w:cs="Segoe UI"/>
          <w:sz w:val="19"/>
          <w:szCs w:val="19"/>
        </w:rPr>
        <w:t xml:space="preserve">- tovar treba zaslať dostatočne zabezpečený proti poškodeniu, keďže predávajúci neručí za jeho prípadnú stratu, resp. poškodenie počas doručovania. </w:t>
      </w:r>
    </w:p>
    <w:p w:rsidR="00A63BD8" w:rsidRPr="00707F18" w:rsidRDefault="00A63BD8" w:rsidP="00FE1626">
      <w:pPr>
        <w:pStyle w:val="Odsekzoznamu"/>
        <w:numPr>
          <w:ilvl w:val="0"/>
          <w:numId w:val="7"/>
        </w:numPr>
        <w:tabs>
          <w:tab w:val="left" w:pos="284"/>
        </w:tabs>
        <w:spacing w:after="0" w:line="240" w:lineRule="auto"/>
        <w:ind w:left="284" w:hanging="284"/>
        <w:jc w:val="both"/>
        <w:rPr>
          <w:rFonts w:ascii="Roboto" w:hAnsi="Roboto" w:cs="Segoe UI"/>
          <w:sz w:val="19"/>
          <w:szCs w:val="19"/>
        </w:rPr>
      </w:pPr>
      <w:r w:rsidRPr="00707F18">
        <w:rPr>
          <w:rFonts w:ascii="Roboto" w:hAnsi="Roboto" w:cs="Segoe UI"/>
          <w:sz w:val="19"/>
          <w:szCs w:val="19"/>
        </w:rPr>
        <w:t xml:space="preserve">Kupujúci uhradí náklady spojené s vrátením tovaru predávajúcemu (poštovné, resp. prepravné) sám. </w:t>
      </w:r>
    </w:p>
    <w:p w:rsidR="00A63BD8" w:rsidRPr="00707F18" w:rsidRDefault="00A63BD8" w:rsidP="00FE1626">
      <w:pPr>
        <w:pStyle w:val="Odsekzoznamu"/>
        <w:numPr>
          <w:ilvl w:val="0"/>
          <w:numId w:val="7"/>
        </w:numPr>
        <w:tabs>
          <w:tab w:val="left" w:pos="284"/>
        </w:tabs>
        <w:spacing w:after="0" w:line="240" w:lineRule="auto"/>
        <w:ind w:left="284" w:hanging="284"/>
        <w:jc w:val="both"/>
        <w:rPr>
          <w:rFonts w:ascii="Roboto" w:hAnsi="Roboto" w:cs="Segoe UI"/>
          <w:sz w:val="19"/>
          <w:szCs w:val="19"/>
        </w:rPr>
      </w:pPr>
      <w:r w:rsidRPr="00707F18">
        <w:rPr>
          <w:rFonts w:ascii="Roboto" w:hAnsi="Roboto" w:cs="Segoe UI"/>
          <w:sz w:val="19"/>
          <w:szCs w:val="19"/>
        </w:rPr>
        <w:t>Ak kupujúci vrátil tovar poškodený alebo nefunkčný, zodpovedá za zníženie hodnoty tovaru. Predávajúci má v tomto prípade právo na náhradu škody predstavujúcej rozdiel medzi cenou tovaru pred jeho poškodením a po poškodení.</w:t>
      </w:r>
    </w:p>
    <w:p w:rsidR="00687267" w:rsidRPr="00707F18" w:rsidRDefault="00687267" w:rsidP="00FE1626">
      <w:pPr>
        <w:tabs>
          <w:tab w:val="left" w:pos="426"/>
        </w:tabs>
        <w:spacing w:after="0" w:line="240" w:lineRule="auto"/>
        <w:jc w:val="both"/>
        <w:rPr>
          <w:rFonts w:ascii="Roboto" w:hAnsi="Roboto" w:cs="Segoe UI"/>
          <w:sz w:val="19"/>
          <w:szCs w:val="19"/>
        </w:rPr>
      </w:pPr>
    </w:p>
    <w:p w:rsidR="00687267" w:rsidRPr="00707F18" w:rsidRDefault="00687267" w:rsidP="00FE1626">
      <w:pPr>
        <w:tabs>
          <w:tab w:val="left" w:pos="426"/>
        </w:tabs>
        <w:spacing w:after="0" w:line="240" w:lineRule="auto"/>
        <w:jc w:val="center"/>
        <w:rPr>
          <w:rFonts w:ascii="Roboto" w:hAnsi="Roboto" w:cs="Segoe UI"/>
          <w:sz w:val="19"/>
          <w:szCs w:val="19"/>
        </w:rPr>
      </w:pPr>
      <w:r w:rsidRPr="00707F18">
        <w:rPr>
          <w:rFonts w:ascii="Roboto" w:hAnsi="Roboto" w:cs="Segoe UI"/>
          <w:sz w:val="19"/>
          <w:szCs w:val="19"/>
        </w:rPr>
        <w:t>Článok VII</w:t>
      </w:r>
    </w:p>
    <w:p w:rsidR="00687267" w:rsidRPr="00707F18" w:rsidRDefault="00687267" w:rsidP="00FE1626">
      <w:pPr>
        <w:tabs>
          <w:tab w:val="left" w:pos="426"/>
        </w:tabs>
        <w:spacing w:after="0" w:line="240" w:lineRule="auto"/>
        <w:jc w:val="center"/>
        <w:rPr>
          <w:rFonts w:ascii="Roboto" w:hAnsi="Roboto" w:cs="Segoe UI"/>
          <w:b/>
          <w:sz w:val="19"/>
          <w:szCs w:val="19"/>
        </w:rPr>
      </w:pPr>
      <w:r w:rsidRPr="00707F18">
        <w:rPr>
          <w:rFonts w:ascii="Roboto" w:hAnsi="Roboto" w:cs="Segoe UI"/>
          <w:b/>
          <w:sz w:val="19"/>
          <w:szCs w:val="19"/>
        </w:rPr>
        <w:t>Reklamovanie tovaru</w:t>
      </w:r>
    </w:p>
    <w:p w:rsidR="00687267" w:rsidRPr="002264A9" w:rsidRDefault="00687267" w:rsidP="00FE1626">
      <w:pPr>
        <w:tabs>
          <w:tab w:val="left" w:pos="426"/>
        </w:tabs>
        <w:spacing w:after="0" w:line="240" w:lineRule="auto"/>
        <w:jc w:val="both"/>
        <w:rPr>
          <w:rFonts w:ascii="Roboto" w:hAnsi="Roboto" w:cs="Segoe UI"/>
          <w:sz w:val="10"/>
          <w:szCs w:val="10"/>
        </w:rPr>
      </w:pPr>
    </w:p>
    <w:p w:rsidR="00687267" w:rsidRPr="002264A9" w:rsidRDefault="00687267" w:rsidP="00FE1626">
      <w:pPr>
        <w:spacing w:after="0" w:line="240" w:lineRule="auto"/>
        <w:jc w:val="both"/>
        <w:rPr>
          <w:rFonts w:ascii="Roboto" w:hAnsi="Roboto" w:cs="Segoe UI"/>
          <w:sz w:val="19"/>
          <w:szCs w:val="19"/>
        </w:rPr>
      </w:pPr>
      <w:r w:rsidRPr="00707F18">
        <w:rPr>
          <w:rFonts w:ascii="Roboto" w:hAnsi="Roboto" w:cs="Segoe UI"/>
          <w:sz w:val="19"/>
          <w:szCs w:val="19"/>
        </w:rPr>
        <w:t xml:space="preserve">Postup </w:t>
      </w:r>
      <w:r w:rsidR="00A63BD8" w:rsidRPr="00707F18">
        <w:rPr>
          <w:rFonts w:ascii="Roboto" w:hAnsi="Roboto" w:cs="Segoe UI"/>
          <w:sz w:val="19"/>
          <w:szCs w:val="19"/>
        </w:rPr>
        <w:t>pri uplatňovaní reklamácie na tovary</w:t>
      </w:r>
      <w:r w:rsidR="00413FCC" w:rsidRPr="00707F18">
        <w:rPr>
          <w:rFonts w:ascii="Roboto" w:hAnsi="Roboto" w:cs="Segoe UI"/>
          <w:sz w:val="19"/>
          <w:szCs w:val="19"/>
        </w:rPr>
        <w:t xml:space="preserve"> predávané </w:t>
      </w:r>
      <w:r w:rsidR="00413FCC" w:rsidRPr="002264A9">
        <w:rPr>
          <w:rFonts w:ascii="Roboto" w:hAnsi="Roboto" w:cs="Segoe UI"/>
          <w:sz w:val="19"/>
          <w:szCs w:val="19"/>
        </w:rPr>
        <w:t xml:space="preserve">predávajúcim prostredníctvom jeho internetového obchodu je upravený v reklamačnom poriadku, ktorý je zverejnený na </w:t>
      </w:r>
      <w:r w:rsidR="008F6877">
        <w:rPr>
          <w:rFonts w:ascii="Roboto" w:hAnsi="Roboto" w:cs="Segoe UI"/>
          <w:sz w:val="19"/>
          <w:szCs w:val="19"/>
        </w:rPr>
        <w:t>webovej</w:t>
      </w:r>
      <w:r w:rsidR="00413FCC" w:rsidRPr="002264A9">
        <w:rPr>
          <w:rFonts w:ascii="Roboto" w:hAnsi="Roboto" w:cs="Segoe UI"/>
          <w:sz w:val="19"/>
          <w:szCs w:val="19"/>
        </w:rPr>
        <w:t xml:space="preserve"> stránke </w:t>
      </w:r>
      <w:hyperlink r:id="rId15" w:history="1">
        <w:r w:rsidR="00413FCC" w:rsidRPr="002264A9">
          <w:rPr>
            <w:rStyle w:val="Hypertextovprepojenie"/>
            <w:rFonts w:ascii="Roboto" w:hAnsi="Roboto" w:cs="Segoe UI"/>
            <w:color w:val="auto"/>
            <w:sz w:val="19"/>
            <w:szCs w:val="19"/>
          </w:rPr>
          <w:t>www.christopher.sk</w:t>
        </w:r>
      </w:hyperlink>
      <w:r w:rsidR="00413FCC" w:rsidRPr="002264A9">
        <w:rPr>
          <w:rFonts w:ascii="Roboto" w:hAnsi="Roboto" w:cs="Segoe UI"/>
          <w:sz w:val="19"/>
          <w:szCs w:val="19"/>
        </w:rPr>
        <w:t xml:space="preserve">. </w:t>
      </w:r>
    </w:p>
    <w:p w:rsidR="00413FCC" w:rsidRPr="002264A9" w:rsidRDefault="00413FCC" w:rsidP="00FE1626">
      <w:pPr>
        <w:spacing w:after="0" w:line="240" w:lineRule="auto"/>
        <w:jc w:val="both"/>
        <w:rPr>
          <w:rFonts w:ascii="Roboto" w:hAnsi="Roboto" w:cs="Segoe UI"/>
          <w:sz w:val="19"/>
          <w:szCs w:val="19"/>
        </w:rPr>
      </w:pPr>
    </w:p>
    <w:p w:rsidR="00687267" w:rsidRPr="002264A9" w:rsidRDefault="00687267" w:rsidP="00FE1626">
      <w:pPr>
        <w:tabs>
          <w:tab w:val="left" w:pos="426"/>
        </w:tabs>
        <w:spacing w:after="0" w:line="240" w:lineRule="auto"/>
        <w:jc w:val="center"/>
        <w:rPr>
          <w:rFonts w:ascii="Roboto" w:hAnsi="Roboto" w:cs="Segoe UI"/>
          <w:sz w:val="19"/>
          <w:szCs w:val="19"/>
        </w:rPr>
      </w:pPr>
      <w:r w:rsidRPr="002264A9">
        <w:rPr>
          <w:rFonts w:ascii="Roboto" w:hAnsi="Roboto" w:cs="Segoe UI"/>
          <w:sz w:val="19"/>
          <w:szCs w:val="19"/>
        </w:rPr>
        <w:t>Článok VIII</w:t>
      </w:r>
    </w:p>
    <w:p w:rsidR="00687267" w:rsidRPr="002264A9" w:rsidRDefault="00687267" w:rsidP="00FE1626">
      <w:pPr>
        <w:tabs>
          <w:tab w:val="left" w:pos="426"/>
        </w:tabs>
        <w:spacing w:after="0" w:line="240" w:lineRule="auto"/>
        <w:jc w:val="center"/>
        <w:rPr>
          <w:rFonts w:ascii="Roboto" w:hAnsi="Roboto" w:cs="Segoe UI"/>
          <w:b/>
          <w:sz w:val="19"/>
          <w:szCs w:val="19"/>
        </w:rPr>
      </w:pPr>
      <w:r w:rsidRPr="002264A9">
        <w:rPr>
          <w:rFonts w:ascii="Roboto" w:hAnsi="Roboto" w:cs="Segoe UI"/>
          <w:b/>
          <w:sz w:val="19"/>
          <w:szCs w:val="19"/>
        </w:rPr>
        <w:t>Alternatívne riešenie sporov</w:t>
      </w:r>
    </w:p>
    <w:p w:rsidR="00687267" w:rsidRPr="002264A9" w:rsidRDefault="00687267" w:rsidP="00FE1626">
      <w:pPr>
        <w:tabs>
          <w:tab w:val="left" w:pos="426"/>
        </w:tabs>
        <w:spacing w:after="0" w:line="240" w:lineRule="auto"/>
        <w:jc w:val="both"/>
        <w:rPr>
          <w:rFonts w:ascii="Roboto" w:hAnsi="Roboto" w:cs="Segoe UI"/>
          <w:sz w:val="10"/>
          <w:szCs w:val="10"/>
        </w:rPr>
      </w:pPr>
    </w:p>
    <w:p w:rsidR="00687267" w:rsidRPr="002264A9" w:rsidRDefault="00687267" w:rsidP="00FE1626">
      <w:pPr>
        <w:pStyle w:val="Odsekzoznamu"/>
        <w:numPr>
          <w:ilvl w:val="0"/>
          <w:numId w:val="9"/>
        </w:numPr>
        <w:spacing w:after="0" w:line="240" w:lineRule="auto"/>
        <w:ind w:left="284" w:hanging="284"/>
        <w:jc w:val="both"/>
        <w:rPr>
          <w:rFonts w:ascii="Roboto" w:hAnsi="Roboto" w:cs="Segoe UI"/>
          <w:sz w:val="19"/>
          <w:szCs w:val="19"/>
        </w:rPr>
      </w:pPr>
      <w:r w:rsidRPr="002264A9">
        <w:rPr>
          <w:rFonts w:ascii="Roboto" w:hAnsi="Roboto" w:cs="Segoe UI"/>
          <w:sz w:val="19"/>
          <w:szCs w:val="19"/>
        </w:rPr>
        <w:t xml:space="preserve">Predávajúci </w:t>
      </w:r>
      <w:r w:rsidR="00413FCC" w:rsidRPr="002264A9">
        <w:rPr>
          <w:rFonts w:ascii="Roboto" w:hAnsi="Roboto" w:cs="Segoe UI"/>
          <w:sz w:val="19"/>
          <w:szCs w:val="19"/>
        </w:rPr>
        <w:t>a kupujúci sa dohodli, že</w:t>
      </w:r>
      <w:r w:rsidR="00481BED" w:rsidRPr="002264A9">
        <w:rPr>
          <w:rFonts w:ascii="Roboto" w:hAnsi="Roboto" w:cs="Segoe UI"/>
          <w:sz w:val="19"/>
          <w:szCs w:val="19"/>
        </w:rPr>
        <w:t xml:space="preserve"> v prípade vzniku akéhokoľvek sporu z právneho vzťahu vyplývajúceho z kúpnej zmluvy, ktorú medzi sebou uzavreli, a právnych vzťahov z nej vyplývajúcich a s ňou súvisiacich  sa pokúsia o mimosúdnu dohodu. V prípade, ak nedôjde k dohode podľa prvej vety tohto bodu, je každá zmluvná strana oprávnená domáhať sa svojich nárokov podaním žaloby na všeobecný súd v zmysle príslušných ustanovení Civilného sporového poriadku.</w:t>
      </w:r>
    </w:p>
    <w:p w:rsidR="00481BED" w:rsidRPr="00707F18" w:rsidRDefault="00481BED" w:rsidP="00FE1626">
      <w:pPr>
        <w:pStyle w:val="Odsekzoznamu"/>
        <w:numPr>
          <w:ilvl w:val="0"/>
          <w:numId w:val="9"/>
        </w:numPr>
        <w:spacing w:after="120" w:line="240" w:lineRule="auto"/>
        <w:ind w:left="284" w:hanging="284"/>
        <w:jc w:val="both"/>
        <w:rPr>
          <w:rFonts w:ascii="Roboto" w:hAnsi="Roboto" w:cs="Segoe UI"/>
          <w:sz w:val="19"/>
          <w:szCs w:val="19"/>
        </w:rPr>
      </w:pPr>
      <w:r w:rsidRPr="002264A9">
        <w:rPr>
          <w:rFonts w:ascii="Roboto" w:hAnsi="Roboto" w:cs="Segoe UI"/>
          <w:sz w:val="19"/>
          <w:szCs w:val="19"/>
        </w:rPr>
        <w:t xml:space="preserve">Kupujúci (spotrebiteľ) má právo obrátiť sa na predávajúceho so žiadosťou o nápravu (e-mailom: </w:t>
      </w:r>
      <w:hyperlink r:id="rId16" w:history="1">
        <w:r w:rsidRPr="002264A9">
          <w:rPr>
            <w:rStyle w:val="Hypertextovprepojenie"/>
            <w:rFonts w:ascii="Roboto" w:hAnsi="Roboto" w:cs="Segoe UI"/>
            <w:color w:val="auto"/>
            <w:sz w:val="19"/>
            <w:szCs w:val="19"/>
          </w:rPr>
          <w:t>info@christopher.sk</w:t>
        </w:r>
      </w:hyperlink>
      <w:r w:rsidRPr="002264A9">
        <w:rPr>
          <w:rFonts w:ascii="Roboto" w:hAnsi="Roboto" w:cs="Segoe UI"/>
          <w:sz w:val="19"/>
          <w:szCs w:val="19"/>
        </w:rPr>
        <w:t xml:space="preserve">), ak </w:t>
      </w:r>
      <w:r w:rsidRPr="00707F18">
        <w:rPr>
          <w:rFonts w:ascii="Roboto" w:hAnsi="Roboto" w:cs="Segoe UI"/>
          <w:sz w:val="19"/>
          <w:szCs w:val="19"/>
        </w:rPr>
        <w:t xml:space="preserve">nie je spokojný so spôsobom, ktorým predávajúci vybavil jeho reklamáciu, alebo ak sa domnieva, že predávajúci porušil jeho práva. Ak predávajúci vybaví žiadosť kupujúceho uvedenú v prvej vete tohto bodu zamietavo alebo ak predávajúci na túto žiadosť kupujúceho neodpovie do 30 dní odo dňa jej odoslania, kupujúci má právo podať návrh na začatie alternatívneho riešenia sporu subjektu alternatívneho riešenia sporu podľa zákona č. 391/2015 Z.z. o alternatívnom riešení spotrebiteľských sporov v znení neskorších predpisov. </w:t>
      </w:r>
    </w:p>
    <w:p w:rsidR="00450867" w:rsidRPr="00707F18" w:rsidRDefault="00481BED" w:rsidP="00FE1626">
      <w:pPr>
        <w:pStyle w:val="Odsekzoznamu"/>
        <w:numPr>
          <w:ilvl w:val="0"/>
          <w:numId w:val="9"/>
        </w:numPr>
        <w:spacing w:after="120" w:line="240" w:lineRule="auto"/>
        <w:ind w:left="284" w:hanging="284"/>
        <w:jc w:val="both"/>
        <w:rPr>
          <w:rFonts w:ascii="Roboto" w:hAnsi="Roboto" w:cs="Segoe UI"/>
          <w:sz w:val="19"/>
          <w:szCs w:val="19"/>
        </w:rPr>
      </w:pPr>
      <w:r w:rsidRPr="00707F18">
        <w:rPr>
          <w:rFonts w:ascii="Roboto" w:hAnsi="Roboto" w:cs="Segoe UI"/>
          <w:sz w:val="19"/>
          <w:szCs w:val="19"/>
        </w:rPr>
        <w:t xml:space="preserve">Návrh podľa druhej vety bodu 2 tohto článku spotrebiteľ podáva subjektom </w:t>
      </w:r>
      <w:r w:rsidR="00A71E70" w:rsidRPr="00707F18">
        <w:rPr>
          <w:rFonts w:ascii="Roboto" w:hAnsi="Roboto" w:cs="Segoe UI"/>
          <w:sz w:val="19"/>
          <w:szCs w:val="19"/>
        </w:rPr>
        <w:t>alternatívneho riešenia sporu</w:t>
      </w:r>
      <w:r w:rsidR="00A71E70" w:rsidRPr="00707F18">
        <w:rPr>
          <w:rFonts w:ascii="Roboto" w:hAnsi="Roboto" w:cs="Segoe UI"/>
          <w:sz w:val="19"/>
          <w:szCs w:val="19"/>
          <w:lang w:val="en-US"/>
        </w:rPr>
        <w:t>;</w:t>
      </w:r>
      <w:r w:rsidR="00A71E70" w:rsidRPr="00707F18">
        <w:rPr>
          <w:rFonts w:ascii="Roboto" w:hAnsi="Roboto" w:cs="Segoe UI"/>
          <w:sz w:val="19"/>
          <w:szCs w:val="19"/>
        </w:rPr>
        <w:t xml:space="preserve"> ich z</w:t>
      </w:r>
      <w:r w:rsidR="00FE1626" w:rsidRPr="00707F18">
        <w:rPr>
          <w:rFonts w:ascii="Roboto" w:hAnsi="Roboto" w:cs="Segoe UI"/>
          <w:sz w:val="19"/>
          <w:szCs w:val="19"/>
        </w:rPr>
        <w:t xml:space="preserve">oznam je dostupný na </w:t>
      </w:r>
      <w:hyperlink r:id="rId17" w:history="1">
        <w:r w:rsidR="00450867" w:rsidRPr="002264A9">
          <w:rPr>
            <w:rStyle w:val="Hypertextovprepojenie"/>
            <w:rFonts w:ascii="Roboto" w:hAnsi="Roboto" w:cs="Segoe UI"/>
            <w:color w:val="auto"/>
            <w:sz w:val="19"/>
            <w:szCs w:val="19"/>
          </w:rPr>
          <w:t>http://www.economy.gov.sk/obchod/ochrana-spotrebitela/alternativne-riesenie-spotrebitelskych-sporov-1/zoznam-subjektov-alternativneho-riesenia-spotrebitelskych-sporov</w:t>
        </w:r>
      </w:hyperlink>
      <w:r w:rsidR="00450867" w:rsidRPr="002264A9">
        <w:rPr>
          <w:rFonts w:ascii="Roboto" w:hAnsi="Roboto" w:cs="Segoe UI"/>
          <w:sz w:val="19"/>
          <w:szCs w:val="19"/>
        </w:rPr>
        <w:t xml:space="preserve">. Možnosť </w:t>
      </w:r>
      <w:r w:rsidR="00450867" w:rsidRPr="00707F18">
        <w:rPr>
          <w:rFonts w:ascii="Roboto" w:hAnsi="Roboto" w:cs="Segoe UI"/>
          <w:sz w:val="19"/>
          <w:szCs w:val="19"/>
        </w:rPr>
        <w:t>spotrebiteľa obrátiť sa na súd tým nie je dotknutá.</w:t>
      </w:r>
    </w:p>
    <w:p w:rsidR="00A71E70" w:rsidRPr="00707F18" w:rsidRDefault="00A71E70" w:rsidP="00FE1626">
      <w:pPr>
        <w:pStyle w:val="Odsekzoznamu"/>
        <w:numPr>
          <w:ilvl w:val="0"/>
          <w:numId w:val="9"/>
        </w:numPr>
        <w:spacing w:after="120" w:line="240" w:lineRule="auto"/>
        <w:ind w:left="284" w:hanging="284"/>
        <w:jc w:val="both"/>
        <w:rPr>
          <w:rFonts w:ascii="Roboto" w:hAnsi="Roboto" w:cs="Segoe UI"/>
          <w:sz w:val="19"/>
          <w:szCs w:val="19"/>
        </w:rPr>
      </w:pPr>
      <w:r w:rsidRPr="00707F18">
        <w:rPr>
          <w:rFonts w:ascii="Roboto" w:hAnsi="Roboto" w:cs="Segoe UI"/>
          <w:sz w:val="19"/>
          <w:szCs w:val="19"/>
        </w:rPr>
        <w:t>Ak sú na alternatívne riešenie sporu príslušné viaceré subjekty alternatívneho riešenia sporu, právo voľby má spotrebiteľ. Na ustanovenie zmluvy, ktoré zaväzuje spotrebiteľa podať v takomto prípade návrh vopred určenému subjektu alternatívneho riešenia sporu, sa neprihliada.</w:t>
      </w:r>
    </w:p>
    <w:p w:rsidR="0072294A" w:rsidRPr="00761621" w:rsidRDefault="00A71E70" w:rsidP="00761621">
      <w:pPr>
        <w:pStyle w:val="Odsekzoznamu"/>
        <w:numPr>
          <w:ilvl w:val="0"/>
          <w:numId w:val="9"/>
        </w:numPr>
        <w:spacing w:after="120" w:line="240" w:lineRule="auto"/>
        <w:ind w:left="284" w:hanging="284"/>
        <w:jc w:val="both"/>
        <w:rPr>
          <w:rFonts w:ascii="Roboto" w:hAnsi="Roboto" w:cs="Segoe UI"/>
          <w:sz w:val="19"/>
          <w:szCs w:val="19"/>
        </w:rPr>
      </w:pPr>
      <w:r w:rsidRPr="00707F18">
        <w:rPr>
          <w:rFonts w:ascii="Roboto" w:hAnsi="Roboto" w:cs="Segoe UI"/>
          <w:sz w:val="19"/>
          <w:szCs w:val="19"/>
        </w:rPr>
        <w:t>Spotrebiteľ môže podať návrh v listinnej podobe alebo v elektronickej podobe, pričom môže použiť tento formulár</w:t>
      </w:r>
      <w:r w:rsidR="0072294A">
        <w:rPr>
          <w:rFonts w:ascii="Roboto" w:hAnsi="Roboto" w:cs="Segoe UI"/>
          <w:sz w:val="19"/>
          <w:szCs w:val="19"/>
          <w:lang w:val="en-US"/>
        </w:rPr>
        <w:t>:</w:t>
      </w:r>
      <w:r w:rsidRPr="00707F18">
        <w:rPr>
          <w:rFonts w:ascii="Roboto" w:hAnsi="Roboto" w:cs="Segoe UI"/>
          <w:sz w:val="19"/>
          <w:szCs w:val="19"/>
        </w:rPr>
        <w:t xml:space="preserve"> </w:t>
      </w:r>
      <w:hyperlink r:id="rId18" w:history="1">
        <w:r w:rsidR="00761621" w:rsidRPr="00761621">
          <w:rPr>
            <w:rStyle w:val="Hypertextovprepojenie"/>
            <w:rFonts w:ascii="Roboto" w:hAnsi="Roboto" w:cs="Segoe UI"/>
            <w:color w:val="auto"/>
            <w:sz w:val="19"/>
            <w:szCs w:val="19"/>
          </w:rPr>
          <w:t>https://www.soi.sk/sk/alternativne-riesenie-spotrebitelskych-sporov/formular-pre-podanie-navrhu-na-zacatie-ars.soi</w:t>
        </w:r>
      </w:hyperlink>
      <w:r w:rsidR="00761621" w:rsidRPr="00761621">
        <w:rPr>
          <w:rFonts w:ascii="Roboto" w:hAnsi="Roboto" w:cs="Segoe UI"/>
          <w:sz w:val="19"/>
          <w:szCs w:val="19"/>
        </w:rPr>
        <w:t xml:space="preserve"> </w:t>
      </w:r>
      <w:r w:rsidRPr="00707F18">
        <w:rPr>
          <w:rFonts w:ascii="Roboto" w:hAnsi="Roboto" w:cs="Segoe UI"/>
          <w:i/>
          <w:sz w:val="19"/>
          <w:szCs w:val="19"/>
        </w:rPr>
        <w:t xml:space="preserve">– </w:t>
      </w:r>
      <w:r w:rsidRPr="00707F18">
        <w:rPr>
          <w:rFonts w:ascii="Roboto" w:hAnsi="Roboto" w:cs="Segoe UI"/>
          <w:i/>
          <w:sz w:val="19"/>
          <w:szCs w:val="19"/>
        </w:rPr>
        <w:lastRenderedPageBreak/>
        <w:t>príloha č. 1 k zákonu o alternatívnom riešení spotrebiteľských sporov</w:t>
      </w:r>
      <w:r w:rsidRPr="00707F18">
        <w:rPr>
          <w:rFonts w:ascii="Roboto" w:hAnsi="Roboto" w:cs="Segoe UI"/>
          <w:sz w:val="19"/>
          <w:szCs w:val="19"/>
        </w:rPr>
        <w:t xml:space="preserve">, alebo ústne do zápisnice. K návrhu spotrebiteľ priloží doklady súvisiace s predmetom sporu, ktoré preukazujú skutočnosti uvedené v návrhu. </w:t>
      </w:r>
    </w:p>
    <w:p w:rsidR="00A71E70" w:rsidRPr="00707F18" w:rsidRDefault="00A71E70" w:rsidP="00FE1626">
      <w:pPr>
        <w:pStyle w:val="Odsekzoznamu"/>
        <w:numPr>
          <w:ilvl w:val="0"/>
          <w:numId w:val="9"/>
        </w:numPr>
        <w:spacing w:after="120" w:line="240" w:lineRule="auto"/>
        <w:ind w:left="284" w:hanging="284"/>
        <w:jc w:val="both"/>
        <w:rPr>
          <w:rFonts w:ascii="Roboto" w:hAnsi="Roboto" w:cs="Segoe UI"/>
          <w:sz w:val="19"/>
          <w:szCs w:val="19"/>
        </w:rPr>
      </w:pPr>
      <w:r w:rsidRPr="00707F18">
        <w:rPr>
          <w:rFonts w:ascii="Roboto" w:hAnsi="Roboto" w:cs="Segoe UI"/>
          <w:sz w:val="19"/>
          <w:szCs w:val="19"/>
        </w:rPr>
        <w:t xml:space="preserve">Návrh v zmysle druhej vety bodu 4 tohto článku je oprávnený podať výlučne spotrebiteľ, teda fyzická osoba, ktorá pri uzavieraní a plnení spotrebiteľskej zmluvy nekoná v rámci predmetu svojej podnikateľskej činnosti, zamestnania alebo povolania. Predmetný návrh nemôže podať predávajúci, ktorý si uplatňuje právo voči </w:t>
      </w:r>
      <w:r w:rsidR="00A02527" w:rsidRPr="00707F18">
        <w:rPr>
          <w:rFonts w:ascii="Roboto" w:hAnsi="Roboto" w:cs="Segoe UI"/>
          <w:sz w:val="19"/>
          <w:szCs w:val="19"/>
        </w:rPr>
        <w:t>spotrebiteľovi.</w:t>
      </w:r>
    </w:p>
    <w:p w:rsidR="00A02527" w:rsidRPr="00707F18" w:rsidRDefault="00A02527" w:rsidP="00FE1626">
      <w:pPr>
        <w:pStyle w:val="Odsekzoznamu"/>
        <w:numPr>
          <w:ilvl w:val="0"/>
          <w:numId w:val="9"/>
        </w:numPr>
        <w:spacing w:after="120" w:line="240" w:lineRule="auto"/>
        <w:ind w:left="284" w:hanging="284"/>
        <w:jc w:val="both"/>
        <w:rPr>
          <w:rFonts w:ascii="Roboto" w:hAnsi="Roboto" w:cs="Segoe UI"/>
          <w:sz w:val="19"/>
          <w:szCs w:val="19"/>
        </w:rPr>
      </w:pPr>
      <w:r w:rsidRPr="00707F18">
        <w:rPr>
          <w:rFonts w:ascii="Roboto" w:hAnsi="Roboto" w:cs="Segoe UI"/>
          <w:sz w:val="19"/>
          <w:szCs w:val="19"/>
        </w:rPr>
        <w:t xml:space="preserve">Spotrebiteľ môže podať návrh v zmysle druhej vety bodu 2 tohto článku aj prostredníctvom platformy alternatívneho riešenia sporu, ktorá je dostupná na: </w:t>
      </w:r>
      <w:hyperlink r:id="rId19" w:history="1">
        <w:r w:rsidRPr="002264A9">
          <w:rPr>
            <w:rStyle w:val="Hypertextovprepojenie"/>
            <w:rFonts w:ascii="Roboto" w:hAnsi="Roboto" w:cs="Segoe UI"/>
            <w:color w:val="auto"/>
            <w:sz w:val="19"/>
            <w:szCs w:val="19"/>
          </w:rPr>
          <w:t>http://ec.europa.eu/consumers/odr/index-en.htm</w:t>
        </w:r>
      </w:hyperlink>
      <w:r w:rsidRPr="002264A9">
        <w:rPr>
          <w:rFonts w:ascii="Roboto" w:hAnsi="Roboto" w:cs="Segoe UI"/>
          <w:sz w:val="19"/>
          <w:szCs w:val="19"/>
        </w:rPr>
        <w:t>.</w:t>
      </w:r>
    </w:p>
    <w:p w:rsidR="00A02527" w:rsidRPr="00707F18" w:rsidRDefault="00A02527" w:rsidP="00FE1626">
      <w:pPr>
        <w:pStyle w:val="Odsekzoznamu"/>
        <w:numPr>
          <w:ilvl w:val="0"/>
          <w:numId w:val="9"/>
        </w:numPr>
        <w:spacing w:after="120" w:line="240" w:lineRule="auto"/>
        <w:ind w:left="284" w:hanging="284"/>
        <w:jc w:val="both"/>
        <w:rPr>
          <w:rFonts w:ascii="Roboto" w:hAnsi="Roboto" w:cs="Segoe UI"/>
          <w:sz w:val="19"/>
          <w:szCs w:val="19"/>
        </w:rPr>
      </w:pPr>
      <w:r w:rsidRPr="00707F18">
        <w:rPr>
          <w:rFonts w:ascii="Roboto" w:hAnsi="Roboto" w:cs="Segoe UI"/>
          <w:sz w:val="19"/>
          <w:szCs w:val="19"/>
        </w:rPr>
        <w:t>Návrh podľa druhej vety bodu 2 tohto článku môže spotrebiteľ podať v prípadoch, keď hod</w:t>
      </w:r>
      <w:r w:rsidR="00450867" w:rsidRPr="00707F18">
        <w:rPr>
          <w:rFonts w:ascii="Roboto" w:hAnsi="Roboto" w:cs="Segoe UI"/>
          <w:sz w:val="19"/>
          <w:szCs w:val="19"/>
        </w:rPr>
        <w:t>nota sporu presahuje sumu 20 €</w:t>
      </w:r>
      <w:r w:rsidRPr="00707F18">
        <w:rPr>
          <w:rFonts w:ascii="Roboto" w:hAnsi="Roboto" w:cs="Segoe UI"/>
          <w:sz w:val="19"/>
          <w:szCs w:val="19"/>
        </w:rPr>
        <w:t>.</w:t>
      </w:r>
    </w:p>
    <w:p w:rsidR="00A02527" w:rsidRPr="00707F18" w:rsidRDefault="00A02527" w:rsidP="00FE1626">
      <w:pPr>
        <w:pStyle w:val="Odsekzoznamu"/>
        <w:numPr>
          <w:ilvl w:val="0"/>
          <w:numId w:val="9"/>
        </w:numPr>
        <w:spacing w:after="120" w:line="240" w:lineRule="auto"/>
        <w:ind w:left="284" w:hanging="284"/>
        <w:jc w:val="both"/>
        <w:rPr>
          <w:rFonts w:ascii="Roboto" w:hAnsi="Roboto" w:cs="Segoe UI"/>
          <w:sz w:val="19"/>
          <w:szCs w:val="19"/>
        </w:rPr>
      </w:pPr>
      <w:r w:rsidRPr="00707F18">
        <w:rPr>
          <w:rFonts w:ascii="Roboto" w:hAnsi="Roboto" w:cs="Segoe UI"/>
          <w:sz w:val="19"/>
          <w:szCs w:val="19"/>
        </w:rPr>
        <w:t>Alternatívne riešenie sporu sa týka len sporu medzi spotrebiteľom a predávajúcim vyplývajúcim zo spotrebiteľskej zmluvy alebo sporu súvisiaceho so spotrebiteľskou zmluvou. Cieľom alternatívneho riešenia sporu je dosiahnutie zmierlivého vyriešenia sporu medzi stranami (medzi spotrebiteľom a predávajúcim).</w:t>
      </w:r>
    </w:p>
    <w:p w:rsidR="009514EE" w:rsidRPr="00707F18" w:rsidRDefault="00A02527" w:rsidP="00FE1626">
      <w:pPr>
        <w:pStyle w:val="Odsekzoznamu"/>
        <w:numPr>
          <w:ilvl w:val="0"/>
          <w:numId w:val="9"/>
        </w:numPr>
        <w:spacing w:after="0" w:line="240" w:lineRule="auto"/>
        <w:ind w:left="284" w:hanging="284"/>
        <w:jc w:val="both"/>
        <w:rPr>
          <w:rFonts w:ascii="Roboto" w:hAnsi="Roboto" w:cs="Segoe UI"/>
          <w:sz w:val="19"/>
          <w:szCs w:val="19"/>
        </w:rPr>
      </w:pPr>
      <w:r w:rsidRPr="00707F18">
        <w:rPr>
          <w:rFonts w:ascii="Roboto" w:hAnsi="Roboto" w:cs="Segoe UI"/>
          <w:sz w:val="19"/>
          <w:szCs w:val="19"/>
        </w:rPr>
        <w:t>Alternatívne riešenie sporu je bezodplatné. Oprávnená právnická osoba môže vo svojich pravidlách alternatívneho riešenia sporu ustanoviť, že je oprávnená požadovať od spotrebiteľa poplatok</w:t>
      </w:r>
      <w:r w:rsidR="004A21B4" w:rsidRPr="00707F18">
        <w:rPr>
          <w:rFonts w:ascii="Roboto" w:hAnsi="Roboto" w:cs="Segoe UI"/>
          <w:sz w:val="19"/>
          <w:szCs w:val="19"/>
        </w:rPr>
        <w:t xml:space="preserve"> za začatie alternatívneho riešenia sporu v sume, ktorú subjekt alternatívneho riešenia sporu zverejní na svojom webovo</w:t>
      </w:r>
      <w:r w:rsidR="00450867" w:rsidRPr="00707F18">
        <w:rPr>
          <w:rFonts w:ascii="Roboto" w:hAnsi="Roboto" w:cs="Segoe UI"/>
          <w:sz w:val="19"/>
          <w:szCs w:val="19"/>
        </w:rPr>
        <w:t>m sídle, nie však viac ako 5 €</w:t>
      </w:r>
      <w:r w:rsidR="004A21B4" w:rsidRPr="00707F18">
        <w:rPr>
          <w:rFonts w:ascii="Roboto" w:hAnsi="Roboto" w:cs="Segoe UI"/>
          <w:sz w:val="19"/>
          <w:szCs w:val="19"/>
        </w:rPr>
        <w:t xml:space="preserve"> vrátane DPH. Tento poplatok môže subjekt alternatívneho riešenia sporu požadovať od spotrebiteľa najskôr súčasne so zaslaním oznámenia o začatí alternatívneho riešenia sporu. </w:t>
      </w:r>
    </w:p>
    <w:p w:rsidR="009514EE" w:rsidRPr="00707F18" w:rsidRDefault="009514EE" w:rsidP="00FE1626">
      <w:pPr>
        <w:spacing w:after="0" w:line="240" w:lineRule="auto"/>
        <w:jc w:val="both"/>
        <w:rPr>
          <w:rFonts w:ascii="Roboto" w:hAnsi="Roboto" w:cs="Segoe UI"/>
          <w:sz w:val="19"/>
          <w:szCs w:val="19"/>
        </w:rPr>
      </w:pPr>
    </w:p>
    <w:p w:rsidR="00687267" w:rsidRPr="00707F18" w:rsidRDefault="00687267" w:rsidP="00FE1626">
      <w:pPr>
        <w:tabs>
          <w:tab w:val="left" w:pos="426"/>
        </w:tabs>
        <w:spacing w:after="0" w:line="240" w:lineRule="auto"/>
        <w:jc w:val="center"/>
        <w:rPr>
          <w:rFonts w:ascii="Roboto" w:hAnsi="Roboto" w:cs="Segoe UI"/>
          <w:sz w:val="19"/>
          <w:szCs w:val="19"/>
        </w:rPr>
      </w:pPr>
      <w:r w:rsidRPr="00707F18">
        <w:rPr>
          <w:rFonts w:ascii="Roboto" w:hAnsi="Roboto" w:cs="Segoe UI"/>
          <w:sz w:val="19"/>
          <w:szCs w:val="19"/>
        </w:rPr>
        <w:t xml:space="preserve">Článok </w:t>
      </w:r>
      <w:r w:rsidR="00A85BAC" w:rsidRPr="00707F18">
        <w:rPr>
          <w:rFonts w:ascii="Roboto" w:hAnsi="Roboto" w:cs="Segoe UI"/>
          <w:sz w:val="19"/>
          <w:szCs w:val="19"/>
        </w:rPr>
        <w:t>IX</w:t>
      </w:r>
    </w:p>
    <w:p w:rsidR="00687267" w:rsidRPr="00707F18" w:rsidRDefault="00A85BAC" w:rsidP="00FE1626">
      <w:pPr>
        <w:tabs>
          <w:tab w:val="left" w:pos="426"/>
        </w:tabs>
        <w:spacing w:after="0" w:line="240" w:lineRule="auto"/>
        <w:jc w:val="center"/>
        <w:rPr>
          <w:rFonts w:ascii="Roboto" w:hAnsi="Roboto" w:cs="Segoe UI"/>
          <w:b/>
          <w:sz w:val="19"/>
          <w:szCs w:val="19"/>
        </w:rPr>
      </w:pPr>
      <w:r w:rsidRPr="00707F18">
        <w:rPr>
          <w:rFonts w:ascii="Roboto" w:hAnsi="Roboto" w:cs="Segoe UI"/>
          <w:b/>
          <w:sz w:val="19"/>
          <w:szCs w:val="19"/>
        </w:rPr>
        <w:t>Ochrana osobných údajov</w:t>
      </w:r>
    </w:p>
    <w:p w:rsidR="00687267" w:rsidRPr="002264A9" w:rsidRDefault="00687267" w:rsidP="00FE1626">
      <w:pPr>
        <w:tabs>
          <w:tab w:val="left" w:pos="426"/>
        </w:tabs>
        <w:spacing w:after="0" w:line="240" w:lineRule="auto"/>
        <w:jc w:val="both"/>
        <w:rPr>
          <w:rFonts w:ascii="Roboto" w:hAnsi="Roboto" w:cs="Segoe UI"/>
          <w:sz w:val="10"/>
          <w:szCs w:val="10"/>
        </w:rPr>
      </w:pPr>
    </w:p>
    <w:p w:rsidR="00687267" w:rsidRPr="00707F18" w:rsidRDefault="00A85BAC" w:rsidP="00FE1626">
      <w:pPr>
        <w:pStyle w:val="Odsekzoznamu"/>
        <w:numPr>
          <w:ilvl w:val="0"/>
          <w:numId w:val="10"/>
        </w:numPr>
        <w:spacing w:after="0" w:line="240" w:lineRule="auto"/>
        <w:ind w:left="284" w:hanging="284"/>
        <w:jc w:val="both"/>
        <w:rPr>
          <w:rFonts w:ascii="Roboto" w:hAnsi="Roboto" w:cs="Segoe UI"/>
          <w:sz w:val="19"/>
          <w:szCs w:val="19"/>
        </w:rPr>
      </w:pPr>
      <w:r w:rsidRPr="00707F18">
        <w:rPr>
          <w:rFonts w:ascii="Roboto" w:hAnsi="Roboto" w:cs="Segoe UI"/>
          <w:sz w:val="19"/>
          <w:szCs w:val="19"/>
        </w:rPr>
        <w:t>Všetky údaje</w:t>
      </w:r>
      <w:r w:rsidR="004A21B4" w:rsidRPr="00707F18">
        <w:rPr>
          <w:rFonts w:ascii="Roboto" w:hAnsi="Roboto" w:cs="Segoe UI"/>
          <w:sz w:val="19"/>
          <w:szCs w:val="19"/>
        </w:rPr>
        <w:t xml:space="preserve"> požadované pri registrácii slúžia len na zabezpečenie realizácie objednávky kupujúceho (spracovania objednávky, dodania tovaru) a pre potreby vlastného marketingu predávajúceho, ako aj pre potreby neskoršej komunikácie s kupujúcim (reklamácia, stornovanie objednávky, vrátenie objednaného tovaru). Údaje nie sú poskytované žiadnym tretím osobám, s výnimkou produktov, pri ktorých je výslovne uvedený opak. Všetky osobné údaje sú chránené </w:t>
      </w:r>
      <w:r w:rsidR="00984C4B" w:rsidRPr="00707F18">
        <w:rPr>
          <w:rFonts w:ascii="Roboto" w:hAnsi="Roboto" w:cs="Segoe UI"/>
          <w:sz w:val="19"/>
          <w:szCs w:val="19"/>
        </w:rPr>
        <w:t>v zmysle platného právneho poriadku Slovenskej republiky, najmä zákona č. 122/2013 Z.z. o ochrane osobných údajov v znení neskorších predpisov (ďalej len „zákon o ochrane osobných údajov“).</w:t>
      </w:r>
    </w:p>
    <w:p w:rsidR="00687267" w:rsidRPr="00707F18" w:rsidRDefault="00984C4B" w:rsidP="00FE1626">
      <w:pPr>
        <w:pStyle w:val="Odsekzoznamu"/>
        <w:numPr>
          <w:ilvl w:val="0"/>
          <w:numId w:val="10"/>
        </w:numPr>
        <w:spacing w:after="0" w:line="240" w:lineRule="auto"/>
        <w:ind w:left="284" w:hanging="284"/>
        <w:jc w:val="both"/>
        <w:rPr>
          <w:rFonts w:ascii="Roboto" w:hAnsi="Roboto" w:cs="Segoe UI"/>
          <w:sz w:val="19"/>
          <w:szCs w:val="19"/>
        </w:rPr>
      </w:pPr>
      <w:r w:rsidRPr="00707F18">
        <w:rPr>
          <w:rFonts w:ascii="Roboto" w:hAnsi="Roboto" w:cs="Segoe UI"/>
          <w:sz w:val="19"/>
          <w:szCs w:val="19"/>
        </w:rPr>
        <w:t xml:space="preserve">Kupujúci v súlade so zákonom o ochrane osobných údajov udeľuje predávajúcemu súhlas na spracúvanie jeho osobných údajov uvedených v objednávke v informačnom systéme predávajúceho na účely plnenia uzavretej kúpnej zmluvy a ponúkania služieb a tovarov predávajúceho, zasielania informácií o produktoch predávajúceho, a to aj elektronickými prostriedkami (e-mail, SMS správy, telemarketing). Kupujúci udeľuje predávajúcemu súhlas dobrovoľne, na dobu do jeho odvolania. Kupujúci má právo udelený súhlas kedykoľvek odvolať.  </w:t>
      </w:r>
    </w:p>
    <w:p w:rsidR="00A85BAC" w:rsidRPr="00707F18" w:rsidRDefault="00A85BAC" w:rsidP="00FE1626">
      <w:pPr>
        <w:spacing w:after="0" w:line="240" w:lineRule="auto"/>
        <w:ind w:left="284"/>
        <w:contextualSpacing/>
        <w:jc w:val="both"/>
        <w:rPr>
          <w:rFonts w:ascii="Roboto" w:hAnsi="Roboto" w:cs="Segoe UI"/>
          <w:sz w:val="19"/>
          <w:szCs w:val="19"/>
        </w:rPr>
      </w:pPr>
    </w:p>
    <w:p w:rsidR="00687267" w:rsidRPr="00707F18" w:rsidRDefault="00A85BAC" w:rsidP="00FE1626">
      <w:pPr>
        <w:tabs>
          <w:tab w:val="left" w:pos="426"/>
        </w:tabs>
        <w:spacing w:after="0" w:line="240" w:lineRule="auto"/>
        <w:jc w:val="center"/>
        <w:rPr>
          <w:rFonts w:ascii="Roboto" w:hAnsi="Roboto" w:cs="Segoe UI"/>
          <w:sz w:val="19"/>
          <w:szCs w:val="19"/>
        </w:rPr>
      </w:pPr>
      <w:r w:rsidRPr="00707F18">
        <w:rPr>
          <w:rFonts w:ascii="Roboto" w:hAnsi="Roboto" w:cs="Segoe UI"/>
          <w:sz w:val="19"/>
          <w:szCs w:val="19"/>
        </w:rPr>
        <w:t>Článok X</w:t>
      </w:r>
    </w:p>
    <w:p w:rsidR="00687267" w:rsidRPr="00707F18" w:rsidRDefault="00A85BAC" w:rsidP="00FE1626">
      <w:pPr>
        <w:tabs>
          <w:tab w:val="left" w:pos="426"/>
        </w:tabs>
        <w:spacing w:after="0" w:line="240" w:lineRule="auto"/>
        <w:jc w:val="center"/>
        <w:rPr>
          <w:rFonts w:ascii="Roboto" w:hAnsi="Roboto" w:cs="Segoe UI"/>
          <w:b/>
          <w:sz w:val="19"/>
          <w:szCs w:val="19"/>
        </w:rPr>
      </w:pPr>
      <w:r w:rsidRPr="00707F18">
        <w:rPr>
          <w:rFonts w:ascii="Roboto" w:hAnsi="Roboto" w:cs="Segoe UI"/>
          <w:b/>
          <w:sz w:val="19"/>
          <w:szCs w:val="19"/>
        </w:rPr>
        <w:t>Dozor</w:t>
      </w:r>
    </w:p>
    <w:p w:rsidR="00687267" w:rsidRPr="002264A9" w:rsidRDefault="00687267" w:rsidP="00FE1626">
      <w:pPr>
        <w:tabs>
          <w:tab w:val="left" w:pos="426"/>
        </w:tabs>
        <w:spacing w:after="0" w:line="240" w:lineRule="auto"/>
        <w:jc w:val="both"/>
        <w:rPr>
          <w:rFonts w:ascii="Roboto" w:hAnsi="Roboto" w:cs="Segoe UI"/>
          <w:sz w:val="10"/>
          <w:szCs w:val="10"/>
        </w:rPr>
      </w:pPr>
    </w:p>
    <w:p w:rsidR="00B0577E" w:rsidRPr="00707F18" w:rsidRDefault="00D50FC3" w:rsidP="00FE1626">
      <w:pPr>
        <w:spacing w:after="0" w:line="240" w:lineRule="auto"/>
        <w:contextualSpacing/>
        <w:jc w:val="both"/>
        <w:rPr>
          <w:rFonts w:ascii="Roboto" w:hAnsi="Roboto" w:cs="Segoe UI"/>
          <w:sz w:val="19"/>
          <w:szCs w:val="19"/>
        </w:rPr>
      </w:pPr>
      <w:r w:rsidRPr="00707F18">
        <w:rPr>
          <w:rFonts w:ascii="Roboto" w:hAnsi="Roboto" w:cs="Segoe UI"/>
          <w:sz w:val="19"/>
          <w:szCs w:val="19"/>
        </w:rPr>
        <w:t>Orgánom dozoru</w:t>
      </w:r>
      <w:r w:rsidR="00687267" w:rsidRPr="00707F18">
        <w:rPr>
          <w:rFonts w:ascii="Roboto" w:hAnsi="Roboto" w:cs="Segoe UI"/>
          <w:sz w:val="19"/>
          <w:szCs w:val="19"/>
        </w:rPr>
        <w:t xml:space="preserve"> </w:t>
      </w:r>
      <w:r w:rsidR="00984C4B" w:rsidRPr="00707F18">
        <w:rPr>
          <w:rFonts w:ascii="Roboto" w:hAnsi="Roboto" w:cs="Segoe UI"/>
          <w:sz w:val="19"/>
          <w:szCs w:val="19"/>
        </w:rPr>
        <w:t>predávajúceho je Slovenská obchodná inšpekci</w:t>
      </w:r>
      <w:r w:rsidR="001A14A8" w:rsidRPr="00707F18">
        <w:rPr>
          <w:rFonts w:ascii="Roboto" w:hAnsi="Roboto" w:cs="Segoe UI"/>
          <w:sz w:val="19"/>
          <w:szCs w:val="19"/>
        </w:rPr>
        <w:t xml:space="preserve">a, Inšpektorát SOI </w:t>
      </w:r>
      <w:r w:rsidR="004E2839" w:rsidRPr="00707F18">
        <w:rPr>
          <w:rFonts w:ascii="Roboto" w:hAnsi="Roboto" w:cs="Segoe UI"/>
          <w:sz w:val="19"/>
          <w:szCs w:val="19"/>
        </w:rPr>
        <w:t>pre Trenčiansky kraj, sídlo:</w:t>
      </w:r>
      <w:r w:rsidR="001A14A8" w:rsidRPr="00707F18">
        <w:rPr>
          <w:rFonts w:ascii="Roboto" w:hAnsi="Roboto" w:cs="Segoe UI"/>
          <w:sz w:val="19"/>
          <w:szCs w:val="19"/>
        </w:rPr>
        <w:t> Hurbanova 59, 911 01 Trenčín</w:t>
      </w:r>
      <w:r w:rsidR="00984C4B" w:rsidRPr="00707F18">
        <w:rPr>
          <w:rFonts w:ascii="Roboto" w:hAnsi="Roboto" w:cs="Segoe UI"/>
          <w:sz w:val="19"/>
          <w:szCs w:val="19"/>
        </w:rPr>
        <w:t>. Ústredný inšpektorá</w:t>
      </w:r>
      <w:r w:rsidR="00B0577E" w:rsidRPr="00707F18">
        <w:rPr>
          <w:rFonts w:ascii="Roboto" w:hAnsi="Roboto" w:cs="Segoe UI"/>
          <w:sz w:val="19"/>
          <w:szCs w:val="19"/>
        </w:rPr>
        <w:t xml:space="preserve">t Slovenskej obchodnej inšpekcie, poštový priečinok 29, sídlo: Prievozská 32, 827 99 Bratislava 27. Ďalšie  údaje a informácie o orgáne dozoru sú </w:t>
      </w:r>
      <w:r w:rsidR="00B0577E" w:rsidRPr="00453C26">
        <w:rPr>
          <w:rFonts w:ascii="Roboto" w:hAnsi="Roboto" w:cs="Segoe UI"/>
          <w:sz w:val="19"/>
          <w:szCs w:val="19"/>
        </w:rPr>
        <w:t xml:space="preserve">dostupné na: </w:t>
      </w:r>
      <w:hyperlink r:id="rId20" w:history="1">
        <w:r w:rsidR="00B0577E" w:rsidRPr="00453C26">
          <w:rPr>
            <w:rStyle w:val="Hypertextovprepojenie"/>
            <w:rFonts w:ascii="Roboto" w:hAnsi="Roboto" w:cs="Segoe UI"/>
            <w:color w:val="auto"/>
            <w:sz w:val="19"/>
            <w:szCs w:val="19"/>
          </w:rPr>
          <w:t>http://www.soi.sk/</w:t>
        </w:r>
      </w:hyperlink>
      <w:r w:rsidR="00B0577E" w:rsidRPr="00453C26">
        <w:rPr>
          <w:rFonts w:ascii="Roboto" w:hAnsi="Roboto" w:cs="Segoe UI"/>
          <w:sz w:val="19"/>
          <w:szCs w:val="19"/>
        </w:rPr>
        <w:t xml:space="preserve">. </w:t>
      </w:r>
    </w:p>
    <w:p w:rsidR="00A85BAC" w:rsidRPr="00707F18" w:rsidRDefault="00A85BAC" w:rsidP="00FE1626">
      <w:pPr>
        <w:spacing w:after="0" w:line="240" w:lineRule="auto"/>
        <w:contextualSpacing/>
        <w:jc w:val="both"/>
        <w:rPr>
          <w:rFonts w:ascii="Roboto" w:hAnsi="Roboto" w:cs="Segoe UI"/>
          <w:sz w:val="19"/>
          <w:szCs w:val="19"/>
        </w:rPr>
      </w:pPr>
    </w:p>
    <w:p w:rsidR="00A85BAC" w:rsidRPr="00707F18" w:rsidRDefault="00A85BAC" w:rsidP="00FE1626">
      <w:pPr>
        <w:tabs>
          <w:tab w:val="left" w:pos="426"/>
        </w:tabs>
        <w:spacing w:after="0" w:line="240" w:lineRule="auto"/>
        <w:jc w:val="center"/>
        <w:rPr>
          <w:rFonts w:ascii="Roboto" w:hAnsi="Roboto" w:cs="Segoe UI"/>
          <w:sz w:val="19"/>
          <w:szCs w:val="19"/>
        </w:rPr>
      </w:pPr>
      <w:r w:rsidRPr="00707F18">
        <w:rPr>
          <w:rFonts w:ascii="Roboto" w:hAnsi="Roboto" w:cs="Segoe UI"/>
          <w:sz w:val="19"/>
          <w:szCs w:val="19"/>
        </w:rPr>
        <w:t>Článok XI</w:t>
      </w:r>
    </w:p>
    <w:p w:rsidR="00A85BAC" w:rsidRPr="00707F18" w:rsidRDefault="00A85BAC" w:rsidP="00FE1626">
      <w:pPr>
        <w:tabs>
          <w:tab w:val="left" w:pos="426"/>
        </w:tabs>
        <w:spacing w:after="0" w:line="240" w:lineRule="auto"/>
        <w:jc w:val="center"/>
        <w:rPr>
          <w:rFonts w:ascii="Roboto" w:hAnsi="Roboto" w:cs="Segoe UI"/>
          <w:b/>
          <w:sz w:val="19"/>
          <w:szCs w:val="19"/>
        </w:rPr>
      </w:pPr>
      <w:r w:rsidRPr="00707F18">
        <w:rPr>
          <w:rFonts w:ascii="Roboto" w:hAnsi="Roboto" w:cs="Segoe UI"/>
          <w:b/>
          <w:sz w:val="19"/>
          <w:szCs w:val="19"/>
        </w:rPr>
        <w:t xml:space="preserve">Odpady a povinnosti v zmysle zákona č. 79/2015 Z.z. o odpadoch </w:t>
      </w:r>
    </w:p>
    <w:p w:rsidR="00A85BAC" w:rsidRPr="00453C26" w:rsidRDefault="00A85BAC" w:rsidP="00FE1626">
      <w:pPr>
        <w:tabs>
          <w:tab w:val="left" w:pos="426"/>
        </w:tabs>
        <w:spacing w:after="0" w:line="240" w:lineRule="auto"/>
        <w:jc w:val="both"/>
        <w:rPr>
          <w:rFonts w:ascii="Roboto" w:hAnsi="Roboto" w:cs="Segoe UI"/>
          <w:sz w:val="10"/>
          <w:szCs w:val="10"/>
        </w:rPr>
      </w:pPr>
    </w:p>
    <w:p w:rsidR="00A85BAC" w:rsidRPr="00707F18" w:rsidRDefault="00A85BAC" w:rsidP="00FE1626">
      <w:pPr>
        <w:spacing w:after="0" w:line="240" w:lineRule="auto"/>
        <w:contextualSpacing/>
        <w:jc w:val="both"/>
        <w:rPr>
          <w:rFonts w:ascii="Roboto" w:hAnsi="Roboto" w:cs="Segoe UI"/>
          <w:sz w:val="19"/>
          <w:szCs w:val="19"/>
        </w:rPr>
      </w:pPr>
      <w:r w:rsidRPr="00707F18">
        <w:rPr>
          <w:rFonts w:ascii="Roboto" w:hAnsi="Roboto" w:cs="Segoe UI"/>
          <w:sz w:val="19"/>
          <w:szCs w:val="19"/>
        </w:rPr>
        <w:t>Spoločnosť CHRISTOPHER s. r. o.</w:t>
      </w:r>
      <w:r w:rsidR="00B0577E" w:rsidRPr="00707F18">
        <w:rPr>
          <w:rFonts w:ascii="Roboto" w:hAnsi="Roboto" w:cs="Segoe UI"/>
          <w:sz w:val="19"/>
          <w:szCs w:val="19"/>
        </w:rPr>
        <w:t xml:space="preserve"> si zabezpečila plnenie povinností v zmysle zákona č. 79/2015 Z.z. o odpadoch.</w:t>
      </w:r>
    </w:p>
    <w:p w:rsidR="00A85BAC" w:rsidRPr="00707F18" w:rsidRDefault="00A85BAC" w:rsidP="00FE1626">
      <w:pPr>
        <w:spacing w:after="0" w:line="240" w:lineRule="auto"/>
        <w:contextualSpacing/>
        <w:jc w:val="both"/>
        <w:rPr>
          <w:rFonts w:ascii="Roboto" w:hAnsi="Roboto" w:cs="Segoe UI"/>
          <w:sz w:val="19"/>
          <w:szCs w:val="19"/>
        </w:rPr>
      </w:pPr>
    </w:p>
    <w:p w:rsidR="00A85BAC" w:rsidRPr="00707F18" w:rsidRDefault="00A85BAC" w:rsidP="00FE1626">
      <w:pPr>
        <w:tabs>
          <w:tab w:val="left" w:pos="426"/>
        </w:tabs>
        <w:spacing w:after="0" w:line="240" w:lineRule="auto"/>
        <w:jc w:val="center"/>
        <w:rPr>
          <w:rFonts w:ascii="Roboto" w:hAnsi="Roboto" w:cs="Segoe UI"/>
          <w:sz w:val="19"/>
          <w:szCs w:val="19"/>
        </w:rPr>
      </w:pPr>
      <w:r w:rsidRPr="00707F18">
        <w:rPr>
          <w:rFonts w:ascii="Roboto" w:hAnsi="Roboto" w:cs="Segoe UI"/>
          <w:sz w:val="19"/>
          <w:szCs w:val="19"/>
        </w:rPr>
        <w:t>Článok XII</w:t>
      </w:r>
    </w:p>
    <w:p w:rsidR="00A85BAC" w:rsidRPr="00707F18" w:rsidRDefault="00A85BAC" w:rsidP="00FE1626">
      <w:pPr>
        <w:tabs>
          <w:tab w:val="left" w:pos="426"/>
        </w:tabs>
        <w:spacing w:after="0" w:line="240" w:lineRule="auto"/>
        <w:jc w:val="center"/>
        <w:rPr>
          <w:rFonts w:ascii="Roboto" w:hAnsi="Roboto" w:cs="Segoe UI"/>
          <w:b/>
          <w:sz w:val="19"/>
          <w:szCs w:val="19"/>
        </w:rPr>
      </w:pPr>
      <w:r w:rsidRPr="00707F18">
        <w:rPr>
          <w:rFonts w:ascii="Roboto" w:hAnsi="Roboto" w:cs="Segoe UI"/>
          <w:b/>
          <w:sz w:val="19"/>
          <w:szCs w:val="19"/>
        </w:rPr>
        <w:t xml:space="preserve">Záverečné ustanovenia </w:t>
      </w:r>
    </w:p>
    <w:p w:rsidR="00A85BAC" w:rsidRPr="00453C26" w:rsidRDefault="00A85BAC" w:rsidP="00FE1626">
      <w:pPr>
        <w:tabs>
          <w:tab w:val="left" w:pos="426"/>
        </w:tabs>
        <w:spacing w:after="0" w:line="240" w:lineRule="auto"/>
        <w:jc w:val="both"/>
        <w:rPr>
          <w:rFonts w:ascii="Roboto" w:hAnsi="Roboto" w:cs="Segoe UI"/>
          <w:sz w:val="10"/>
          <w:szCs w:val="10"/>
        </w:rPr>
      </w:pPr>
    </w:p>
    <w:p w:rsidR="00A85BAC" w:rsidRPr="00707F18" w:rsidRDefault="00A85BAC" w:rsidP="00FE1626">
      <w:pPr>
        <w:pStyle w:val="Odsekzoznamu"/>
        <w:numPr>
          <w:ilvl w:val="0"/>
          <w:numId w:val="12"/>
        </w:numPr>
        <w:spacing w:after="0" w:line="240" w:lineRule="auto"/>
        <w:ind w:left="284" w:hanging="284"/>
        <w:jc w:val="both"/>
        <w:rPr>
          <w:rFonts w:ascii="Roboto" w:hAnsi="Roboto" w:cs="Segoe UI"/>
          <w:sz w:val="19"/>
          <w:szCs w:val="19"/>
        </w:rPr>
      </w:pPr>
      <w:r w:rsidRPr="00707F18">
        <w:rPr>
          <w:rFonts w:ascii="Roboto" w:hAnsi="Roboto" w:cs="Segoe UI"/>
          <w:sz w:val="19"/>
          <w:szCs w:val="19"/>
        </w:rPr>
        <w:t xml:space="preserve">Tieto všeobecné  </w:t>
      </w:r>
      <w:r w:rsidR="00B0577E" w:rsidRPr="00707F18">
        <w:rPr>
          <w:rFonts w:ascii="Roboto" w:hAnsi="Roboto" w:cs="Segoe UI"/>
          <w:sz w:val="19"/>
          <w:szCs w:val="19"/>
        </w:rPr>
        <w:t xml:space="preserve">obchodné podmienky nadobúdajú platnosť dňom </w:t>
      </w:r>
      <w:r w:rsidR="008C05AB" w:rsidRPr="00707F18">
        <w:rPr>
          <w:rFonts w:ascii="Roboto" w:hAnsi="Roboto" w:cs="Segoe UI"/>
          <w:color w:val="000000" w:themeColor="text1"/>
          <w:sz w:val="19"/>
          <w:szCs w:val="19"/>
        </w:rPr>
        <w:t>1.3</w:t>
      </w:r>
      <w:r w:rsidR="00B0577E" w:rsidRPr="00707F18">
        <w:rPr>
          <w:rFonts w:ascii="Roboto" w:hAnsi="Roboto" w:cs="Segoe UI"/>
          <w:color w:val="000000" w:themeColor="text1"/>
          <w:sz w:val="19"/>
          <w:szCs w:val="19"/>
        </w:rPr>
        <w:t xml:space="preserve">.2018. </w:t>
      </w:r>
    </w:p>
    <w:p w:rsidR="00B0577E" w:rsidRDefault="00B0577E" w:rsidP="00FE1626">
      <w:pPr>
        <w:pStyle w:val="Odsekzoznamu"/>
        <w:numPr>
          <w:ilvl w:val="0"/>
          <w:numId w:val="12"/>
        </w:numPr>
        <w:spacing w:after="0" w:line="240" w:lineRule="auto"/>
        <w:ind w:left="284" w:hanging="284"/>
        <w:jc w:val="both"/>
        <w:rPr>
          <w:rFonts w:ascii="Roboto" w:hAnsi="Roboto" w:cs="Segoe UI"/>
          <w:sz w:val="19"/>
          <w:szCs w:val="19"/>
        </w:rPr>
      </w:pPr>
      <w:r w:rsidRPr="00707F18">
        <w:rPr>
          <w:rFonts w:ascii="Roboto" w:hAnsi="Roboto" w:cs="Segoe UI"/>
          <w:sz w:val="19"/>
          <w:szCs w:val="19"/>
        </w:rPr>
        <w:t>Zmluvné vzťahy medzi predávajúcim a kupujúcim sa posudzujú podľa všeobecných obchodných podmienok platných v čase vzniku zmluvného vzťahu (uzavretia kúpnej zmluvy).</w:t>
      </w:r>
    </w:p>
    <w:p w:rsidR="002C2C34" w:rsidRPr="00707F18" w:rsidRDefault="002C2C34" w:rsidP="002C2C34">
      <w:pPr>
        <w:pStyle w:val="Odsekzoznamu"/>
        <w:spacing w:after="0" w:line="240" w:lineRule="auto"/>
        <w:ind w:left="284"/>
        <w:jc w:val="both"/>
        <w:rPr>
          <w:rFonts w:ascii="Roboto" w:hAnsi="Roboto" w:cs="Segoe UI"/>
          <w:sz w:val="19"/>
          <w:szCs w:val="19"/>
        </w:rPr>
      </w:pPr>
    </w:p>
    <w:p w:rsidR="00D50FC3" w:rsidRPr="00707F18" w:rsidRDefault="00D50FC3" w:rsidP="00D50FC3">
      <w:pPr>
        <w:spacing w:after="0" w:line="240" w:lineRule="auto"/>
        <w:jc w:val="both"/>
        <w:rPr>
          <w:rFonts w:ascii="Roboto" w:hAnsi="Roboto" w:cs="Segoe UI"/>
          <w:sz w:val="19"/>
          <w:szCs w:val="19"/>
        </w:rPr>
      </w:pPr>
    </w:p>
    <w:p w:rsidR="00B0577E" w:rsidRPr="00453C26" w:rsidRDefault="00D50FC3" w:rsidP="00D50FC3">
      <w:pPr>
        <w:spacing w:after="0" w:line="240" w:lineRule="auto"/>
        <w:jc w:val="center"/>
        <w:rPr>
          <w:rFonts w:ascii="Roboto" w:hAnsi="Roboto" w:cs="Segoe UI"/>
          <w:i/>
          <w:sz w:val="19"/>
          <w:szCs w:val="19"/>
        </w:rPr>
      </w:pPr>
      <w:r w:rsidRPr="00453C26">
        <w:rPr>
          <w:rFonts w:ascii="Roboto" w:hAnsi="Roboto" w:cs="Segoe UI"/>
          <w:i/>
          <w:sz w:val="19"/>
          <w:szCs w:val="19"/>
        </w:rPr>
        <w:t>Prajeme vám príjemné nakupovanie v našom internetovom obchode</w:t>
      </w:r>
      <w:r w:rsidR="00761621">
        <w:rPr>
          <w:rFonts w:ascii="Roboto" w:hAnsi="Roboto" w:cs="Segoe UI"/>
          <w:i/>
          <w:sz w:val="19"/>
          <w:szCs w:val="19"/>
        </w:rPr>
        <w:t xml:space="preserve"> Christopher</w:t>
      </w:r>
      <w:r w:rsidRPr="00453C26">
        <w:rPr>
          <w:rFonts w:ascii="Roboto" w:hAnsi="Roboto" w:cs="Segoe UI"/>
          <w:i/>
          <w:sz w:val="19"/>
          <w:szCs w:val="19"/>
        </w:rPr>
        <w:t>!</w:t>
      </w:r>
    </w:p>
    <w:p w:rsidR="009514EE" w:rsidRPr="00FE1626" w:rsidRDefault="009514EE" w:rsidP="007F1800">
      <w:pPr>
        <w:spacing w:after="120" w:line="240" w:lineRule="auto"/>
        <w:jc w:val="both"/>
        <w:rPr>
          <w:rFonts w:ascii="Segoe UI" w:hAnsi="Segoe UI" w:cs="Segoe UI"/>
          <w:sz w:val="20"/>
        </w:rPr>
      </w:pPr>
      <w:bookmarkStart w:id="0" w:name="_GoBack"/>
      <w:bookmarkEnd w:id="0"/>
    </w:p>
    <w:sectPr w:rsidR="009514EE" w:rsidRPr="00FE1626" w:rsidSect="00707F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AD2" w:rsidRDefault="00D44AD2" w:rsidP="00C17B0A">
      <w:pPr>
        <w:spacing w:after="0" w:line="240" w:lineRule="auto"/>
      </w:pPr>
      <w:r>
        <w:separator/>
      </w:r>
    </w:p>
  </w:endnote>
  <w:endnote w:type="continuationSeparator" w:id="0">
    <w:p w:rsidR="00D44AD2" w:rsidRDefault="00D44AD2" w:rsidP="00C17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EE"/>
    <w:family w:val="auto"/>
    <w:pitch w:val="variable"/>
    <w:sig w:usb0="E00002EF" w:usb1="5000205B" w:usb2="0000002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AD2" w:rsidRDefault="00D44AD2" w:rsidP="00C17B0A">
      <w:pPr>
        <w:spacing w:after="0" w:line="240" w:lineRule="auto"/>
      </w:pPr>
      <w:r>
        <w:separator/>
      </w:r>
    </w:p>
  </w:footnote>
  <w:footnote w:type="continuationSeparator" w:id="0">
    <w:p w:rsidR="00D44AD2" w:rsidRDefault="00D44AD2" w:rsidP="00C17B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079A8"/>
    <w:multiLevelType w:val="hybridMultilevel"/>
    <w:tmpl w:val="064E49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EC1430A"/>
    <w:multiLevelType w:val="hybridMultilevel"/>
    <w:tmpl w:val="69123A5E"/>
    <w:lvl w:ilvl="0" w:tplc="36F4B418">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nsid w:val="18C97D61"/>
    <w:multiLevelType w:val="hybridMultilevel"/>
    <w:tmpl w:val="72F47D6E"/>
    <w:lvl w:ilvl="0" w:tplc="52C6F36E">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
    <w:nsid w:val="27547386"/>
    <w:multiLevelType w:val="hybridMultilevel"/>
    <w:tmpl w:val="C52E08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75B0472"/>
    <w:multiLevelType w:val="hybridMultilevel"/>
    <w:tmpl w:val="C91CB0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4095743"/>
    <w:multiLevelType w:val="hybridMultilevel"/>
    <w:tmpl w:val="4A306F4A"/>
    <w:lvl w:ilvl="0" w:tplc="B31E2420">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nsid w:val="4A986F28"/>
    <w:multiLevelType w:val="hybridMultilevel"/>
    <w:tmpl w:val="8064F324"/>
    <w:lvl w:ilvl="0" w:tplc="FB8485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4ED17108"/>
    <w:multiLevelType w:val="hybridMultilevel"/>
    <w:tmpl w:val="4EFC8AEA"/>
    <w:lvl w:ilvl="0" w:tplc="FA3A2914">
      <w:start w:val="1"/>
      <w:numFmt w:val="bullet"/>
      <w:lvlText w:val="-"/>
      <w:lvlJc w:val="left"/>
      <w:pPr>
        <w:ind w:left="644" w:hanging="360"/>
      </w:pPr>
      <w:rPr>
        <w:rFonts w:ascii="Segoe UI" w:eastAsiaTheme="minorHAnsi" w:hAnsi="Segoe UI" w:cs="Segoe UI"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8">
    <w:nsid w:val="54E93887"/>
    <w:multiLevelType w:val="hybridMultilevel"/>
    <w:tmpl w:val="9578A856"/>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
    <w:nsid w:val="5CB4325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9C9020D"/>
    <w:multiLevelType w:val="hybridMultilevel"/>
    <w:tmpl w:val="69929508"/>
    <w:lvl w:ilvl="0" w:tplc="1870FF3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nsid w:val="6C793DB5"/>
    <w:multiLevelType w:val="hybridMultilevel"/>
    <w:tmpl w:val="14820CA0"/>
    <w:lvl w:ilvl="0" w:tplc="CCD0E8C2">
      <w:start w:val="1"/>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79AC2029"/>
    <w:multiLevelType w:val="hybridMultilevel"/>
    <w:tmpl w:val="95D0F1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7BF37D34"/>
    <w:multiLevelType w:val="hybridMultilevel"/>
    <w:tmpl w:val="B48E399E"/>
    <w:lvl w:ilvl="0" w:tplc="C43E2DB4">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7D516A81"/>
    <w:multiLevelType w:val="hybridMultilevel"/>
    <w:tmpl w:val="1CAA188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12"/>
  </w:num>
  <w:num w:numId="3">
    <w:abstractNumId w:val="4"/>
  </w:num>
  <w:num w:numId="4">
    <w:abstractNumId w:val="0"/>
  </w:num>
  <w:num w:numId="5">
    <w:abstractNumId w:val="7"/>
  </w:num>
  <w:num w:numId="6">
    <w:abstractNumId w:val="14"/>
  </w:num>
  <w:num w:numId="7">
    <w:abstractNumId w:val="13"/>
  </w:num>
  <w:num w:numId="8">
    <w:abstractNumId w:val="1"/>
  </w:num>
  <w:num w:numId="9">
    <w:abstractNumId w:val="5"/>
  </w:num>
  <w:num w:numId="10">
    <w:abstractNumId w:val="2"/>
  </w:num>
  <w:num w:numId="11">
    <w:abstractNumId w:val="11"/>
  </w:num>
  <w:num w:numId="12">
    <w:abstractNumId w:val="6"/>
  </w:num>
  <w:num w:numId="13">
    <w:abstractNumId w:val="8"/>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CB0"/>
    <w:rsid w:val="00024E53"/>
    <w:rsid w:val="00100638"/>
    <w:rsid w:val="00121BAD"/>
    <w:rsid w:val="001A14A8"/>
    <w:rsid w:val="001D10BD"/>
    <w:rsid w:val="001F154F"/>
    <w:rsid w:val="002264A9"/>
    <w:rsid w:val="002872BD"/>
    <w:rsid w:val="002B7825"/>
    <w:rsid w:val="002C2C34"/>
    <w:rsid w:val="00322D61"/>
    <w:rsid w:val="00333851"/>
    <w:rsid w:val="00365C58"/>
    <w:rsid w:val="00413FCC"/>
    <w:rsid w:val="00450867"/>
    <w:rsid w:val="00453C26"/>
    <w:rsid w:val="00472186"/>
    <w:rsid w:val="0047665B"/>
    <w:rsid w:val="00481BED"/>
    <w:rsid w:val="004A21B4"/>
    <w:rsid w:val="004E2839"/>
    <w:rsid w:val="00527641"/>
    <w:rsid w:val="00674CA9"/>
    <w:rsid w:val="00687267"/>
    <w:rsid w:val="006F52DB"/>
    <w:rsid w:val="00707F18"/>
    <w:rsid w:val="0072294A"/>
    <w:rsid w:val="007321E4"/>
    <w:rsid w:val="00761621"/>
    <w:rsid w:val="007617BE"/>
    <w:rsid w:val="007746AC"/>
    <w:rsid w:val="007964C9"/>
    <w:rsid w:val="007F1800"/>
    <w:rsid w:val="00840BFF"/>
    <w:rsid w:val="008953CF"/>
    <w:rsid w:val="008977DC"/>
    <w:rsid w:val="008C05AB"/>
    <w:rsid w:val="008F6877"/>
    <w:rsid w:val="0094538E"/>
    <w:rsid w:val="009514EE"/>
    <w:rsid w:val="00984C4B"/>
    <w:rsid w:val="009E1A4F"/>
    <w:rsid w:val="00A02527"/>
    <w:rsid w:val="00A054AD"/>
    <w:rsid w:val="00A47A3D"/>
    <w:rsid w:val="00A63BD8"/>
    <w:rsid w:val="00A71E70"/>
    <w:rsid w:val="00A83D8A"/>
    <w:rsid w:val="00A85BAC"/>
    <w:rsid w:val="00AB22CB"/>
    <w:rsid w:val="00B0577E"/>
    <w:rsid w:val="00B2096C"/>
    <w:rsid w:val="00B22319"/>
    <w:rsid w:val="00BA6261"/>
    <w:rsid w:val="00BB5A6D"/>
    <w:rsid w:val="00BE7CB0"/>
    <w:rsid w:val="00C17B0A"/>
    <w:rsid w:val="00C54E9D"/>
    <w:rsid w:val="00C97C88"/>
    <w:rsid w:val="00D11581"/>
    <w:rsid w:val="00D40783"/>
    <w:rsid w:val="00D44AD2"/>
    <w:rsid w:val="00D50FC3"/>
    <w:rsid w:val="00E606D1"/>
    <w:rsid w:val="00E87490"/>
    <w:rsid w:val="00F433DD"/>
    <w:rsid w:val="00F70FC5"/>
    <w:rsid w:val="00F764D7"/>
    <w:rsid w:val="00FE16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190DE-166F-4E95-8772-9C6E39239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87267"/>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977DC"/>
    <w:pPr>
      <w:ind w:left="720"/>
      <w:contextualSpacing/>
    </w:pPr>
  </w:style>
  <w:style w:type="character" w:styleId="Hypertextovprepojenie">
    <w:name w:val="Hyperlink"/>
    <w:basedOn w:val="Predvolenpsmoodseku"/>
    <w:uiPriority w:val="99"/>
    <w:unhideWhenUsed/>
    <w:rsid w:val="008977DC"/>
    <w:rPr>
      <w:color w:val="0563C1" w:themeColor="hyperlink"/>
      <w:u w:val="single"/>
    </w:rPr>
  </w:style>
  <w:style w:type="paragraph" w:styleId="Textbubliny">
    <w:name w:val="Balloon Text"/>
    <w:basedOn w:val="Normlny"/>
    <w:link w:val="TextbublinyChar"/>
    <w:uiPriority w:val="99"/>
    <w:semiHidden/>
    <w:unhideWhenUsed/>
    <w:rsid w:val="00BB5A6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B5A6D"/>
    <w:rPr>
      <w:rFonts w:ascii="Segoe UI" w:hAnsi="Segoe UI" w:cs="Segoe UI"/>
      <w:sz w:val="18"/>
      <w:szCs w:val="18"/>
    </w:rPr>
  </w:style>
  <w:style w:type="character" w:styleId="PouitHypertextovPrepojenie">
    <w:name w:val="FollowedHyperlink"/>
    <w:basedOn w:val="Predvolenpsmoodseku"/>
    <w:uiPriority w:val="99"/>
    <w:semiHidden/>
    <w:unhideWhenUsed/>
    <w:rsid w:val="00450867"/>
    <w:rPr>
      <w:color w:val="954F72" w:themeColor="followedHyperlink"/>
      <w:u w:val="single"/>
    </w:rPr>
  </w:style>
  <w:style w:type="paragraph" w:styleId="Hlavika">
    <w:name w:val="header"/>
    <w:basedOn w:val="Normlny"/>
    <w:link w:val="HlavikaChar"/>
    <w:uiPriority w:val="99"/>
    <w:unhideWhenUsed/>
    <w:rsid w:val="00C17B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17B0A"/>
  </w:style>
  <w:style w:type="paragraph" w:styleId="Pta">
    <w:name w:val="footer"/>
    <w:basedOn w:val="Normlny"/>
    <w:link w:val="PtaChar"/>
    <w:uiPriority w:val="99"/>
    <w:unhideWhenUsed/>
    <w:rsid w:val="00C17B0A"/>
    <w:pPr>
      <w:tabs>
        <w:tab w:val="center" w:pos="4536"/>
        <w:tab w:val="right" w:pos="9072"/>
      </w:tabs>
      <w:spacing w:after="0" w:line="240" w:lineRule="auto"/>
    </w:pPr>
  </w:style>
  <w:style w:type="character" w:customStyle="1" w:styleId="PtaChar">
    <w:name w:val="Päta Char"/>
    <w:basedOn w:val="Predvolenpsmoodseku"/>
    <w:link w:val="Pta"/>
    <w:uiPriority w:val="99"/>
    <w:rsid w:val="00C17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9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hristopher.sk" TargetMode="External"/><Relationship Id="rId13" Type="http://schemas.openxmlformats.org/officeDocument/2006/relationships/hyperlink" Target="http://www.christopher.sk" TargetMode="External"/><Relationship Id="rId18" Type="http://schemas.openxmlformats.org/officeDocument/2006/relationships/hyperlink" Target="https://www.soi.sk/sk/alternativne-riesenie-spotrebitelskych-sporov/formular-pre-podanie-navrhu-na-zacatie-ars.so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hristopher.sk" TargetMode="External"/><Relationship Id="rId12" Type="http://schemas.openxmlformats.org/officeDocument/2006/relationships/hyperlink" Target="http://www.christopher.sk" TargetMode="External"/><Relationship Id="rId17" Type="http://schemas.openxmlformats.org/officeDocument/2006/relationships/hyperlink" Target="http://www.economy.gov.sk/obchod/ochrana-spotrebitela/alternativne-riesenie-spotrebitelskych-sporov-1/zoznam-subjektov-alternativneho-riesenia-spotrebitelskych-sporov" TargetMode="External"/><Relationship Id="rId2" Type="http://schemas.openxmlformats.org/officeDocument/2006/relationships/styles" Target="styles.xml"/><Relationship Id="rId16" Type="http://schemas.openxmlformats.org/officeDocument/2006/relationships/hyperlink" Target="mailto:info@christopher.sk" TargetMode="External"/><Relationship Id="rId20" Type="http://schemas.openxmlformats.org/officeDocument/2006/relationships/hyperlink" Target="http://www.soi.s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ristopher.sk" TargetMode="External"/><Relationship Id="rId5" Type="http://schemas.openxmlformats.org/officeDocument/2006/relationships/footnotes" Target="footnotes.xml"/><Relationship Id="rId15" Type="http://schemas.openxmlformats.org/officeDocument/2006/relationships/hyperlink" Target="http://www.christopher.sk" TargetMode="External"/><Relationship Id="rId10" Type="http://schemas.openxmlformats.org/officeDocument/2006/relationships/hyperlink" Target="http://www.christopher.sk" TargetMode="External"/><Relationship Id="rId19" Type="http://schemas.openxmlformats.org/officeDocument/2006/relationships/hyperlink" Target="http://ec.europa.eu/consumers/odr/index-en.htm" TargetMode="External"/><Relationship Id="rId4" Type="http://schemas.openxmlformats.org/officeDocument/2006/relationships/webSettings" Target="webSettings.xml"/><Relationship Id="rId9" Type="http://schemas.openxmlformats.org/officeDocument/2006/relationships/hyperlink" Target="http://www.christopher.sk" TargetMode="External"/><Relationship Id="rId14" Type="http://schemas.openxmlformats.org/officeDocument/2006/relationships/hyperlink" Target="http://www.christopher.sk"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622</TotalTime>
  <Pages>5</Pages>
  <Words>3696</Words>
  <Characters>21068</Characters>
  <Application>Microsoft Office Word</Application>
  <DocSecurity>0</DocSecurity>
  <Lines>175</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Klimantova</dc:creator>
  <cp:keywords/>
  <dc:description/>
  <cp:lastModifiedBy>Daniela Klimantova</cp:lastModifiedBy>
  <cp:revision>32</cp:revision>
  <cp:lastPrinted>2018-02-16T10:45:00Z</cp:lastPrinted>
  <dcterms:created xsi:type="dcterms:W3CDTF">2018-01-22T09:48:00Z</dcterms:created>
  <dcterms:modified xsi:type="dcterms:W3CDTF">2018-02-16T19:03:00Z</dcterms:modified>
</cp:coreProperties>
</file>